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AB82" w14:textId="77777777" w:rsidR="007524AB" w:rsidRPr="00AB6F0D" w:rsidRDefault="007524AB" w:rsidP="00F32366">
      <w:pPr>
        <w:jc w:val="left"/>
        <w:rPr>
          <w:rFonts w:ascii="Arial" w:eastAsia="Times New Roman" w:hAnsi="Arial"/>
          <w:b/>
          <w:szCs w:val="22"/>
          <w:lang w:eastAsia="en-US"/>
        </w:rPr>
      </w:pPr>
    </w:p>
    <w:p w14:paraId="2C6CAB83" w14:textId="77777777" w:rsidR="00DC5396" w:rsidRPr="00AB6F0D" w:rsidRDefault="00DC5396" w:rsidP="00F32366">
      <w:pPr>
        <w:jc w:val="left"/>
        <w:rPr>
          <w:rFonts w:ascii="Arial" w:eastAsia="Times New Roman" w:hAnsi="Arial"/>
          <w:b/>
          <w:szCs w:val="22"/>
          <w:lang w:eastAsia="en-US"/>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FC0600" w:rsidRPr="00AB6F0D" w14:paraId="2C6CAB85" w14:textId="77777777" w:rsidTr="00D91A9C">
        <w:trPr>
          <w:trHeight w:val="510"/>
        </w:trPr>
        <w:tc>
          <w:tcPr>
            <w:tcW w:w="10080" w:type="dxa"/>
            <w:tcBorders>
              <w:bottom w:val="single" w:sz="4" w:space="0" w:color="0088CE"/>
            </w:tcBorders>
            <w:shd w:val="clear" w:color="auto" w:fill="0088CE"/>
            <w:vAlign w:val="center"/>
          </w:tcPr>
          <w:p w14:paraId="2C6CAB84" w14:textId="44C94931" w:rsidR="00FC0600" w:rsidRPr="00AB6F0D" w:rsidRDefault="006107C9" w:rsidP="008B54AC">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 xml:space="preserve">Trainee </w:t>
            </w:r>
            <w:r w:rsidR="000E4C6D" w:rsidRPr="00AB6F0D">
              <w:rPr>
                <w:rFonts w:ascii="Arial" w:eastAsia="Times New Roman" w:hAnsi="Arial"/>
                <w:b/>
                <w:color w:val="FFFFFF" w:themeColor="background1"/>
                <w:szCs w:val="22"/>
                <w:lang w:eastAsia="en-US"/>
              </w:rPr>
              <w:t xml:space="preserve">Environment and Planning Administration Officer </w:t>
            </w:r>
          </w:p>
        </w:tc>
      </w:tr>
    </w:tbl>
    <w:p w14:paraId="2C6CAB86" w14:textId="77777777" w:rsidR="00D91A9C" w:rsidRPr="00AB6F0D" w:rsidRDefault="00D91A9C">
      <w:pPr>
        <w:rPr>
          <w:rFonts w:ascii="Arial" w:hAnsi="Arial"/>
        </w:rPr>
      </w:pPr>
    </w:p>
    <w:p w14:paraId="2C6CAB87"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FC0600" w:rsidRPr="00AB6F0D" w14:paraId="2C6CAB8A" w14:textId="77777777" w:rsidTr="00DC5396">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88" w14:textId="77777777" w:rsidR="00FC0600"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Incumbent</w:t>
            </w:r>
          </w:p>
        </w:tc>
        <w:tc>
          <w:tcPr>
            <w:tcW w:w="7987" w:type="dxa"/>
            <w:tcBorders>
              <w:top w:val="single" w:sz="4" w:space="0" w:color="0088CE"/>
              <w:left w:val="single" w:sz="4" w:space="0" w:color="0088CE"/>
              <w:bottom w:val="single" w:sz="4" w:space="0" w:color="0088CE"/>
              <w:right w:val="single" w:sz="4" w:space="0" w:color="0088CE"/>
            </w:tcBorders>
            <w:vAlign w:val="center"/>
          </w:tcPr>
          <w:p w14:paraId="2C6CAB89" w14:textId="64668537" w:rsidR="00FC0600" w:rsidRPr="00AB6F0D" w:rsidRDefault="006107C9" w:rsidP="0017041A">
            <w:pPr>
              <w:jc w:val="left"/>
              <w:rPr>
                <w:rFonts w:ascii="Arial" w:eastAsia="Times New Roman" w:hAnsi="Arial"/>
                <w:b/>
                <w:szCs w:val="22"/>
                <w:lang w:eastAsia="en-US"/>
              </w:rPr>
            </w:pPr>
            <w:r w:rsidRPr="00AB6F0D">
              <w:rPr>
                <w:rFonts w:ascii="Arial" w:eastAsia="Times New Roman" w:hAnsi="Arial"/>
                <w:b/>
                <w:szCs w:val="22"/>
                <w:lang w:eastAsia="en-US"/>
              </w:rPr>
              <w:t>Vacant</w:t>
            </w:r>
          </w:p>
        </w:tc>
      </w:tr>
    </w:tbl>
    <w:p w14:paraId="2C6CAB8B"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FC0600" w:rsidRPr="00AB6F0D" w14:paraId="2C6CAB8E" w14:textId="77777777" w:rsidTr="00DC5396">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8C" w14:textId="77777777" w:rsidR="00442DBB"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Department</w:t>
            </w:r>
          </w:p>
        </w:tc>
        <w:tc>
          <w:tcPr>
            <w:tcW w:w="7987" w:type="dxa"/>
            <w:tcBorders>
              <w:top w:val="single" w:sz="4" w:space="0" w:color="0088CE"/>
              <w:left w:val="single" w:sz="4" w:space="0" w:color="0088CE"/>
              <w:bottom w:val="single" w:sz="4" w:space="0" w:color="0088CE"/>
              <w:right w:val="single" w:sz="4" w:space="0" w:color="0088CE"/>
            </w:tcBorders>
            <w:vAlign w:val="center"/>
          </w:tcPr>
          <w:p w14:paraId="2C6CAB8D" w14:textId="77777777" w:rsidR="00FC0600" w:rsidRPr="00AB6F0D" w:rsidRDefault="0094638F" w:rsidP="00FD06FC">
            <w:pPr>
              <w:jc w:val="left"/>
              <w:rPr>
                <w:rFonts w:ascii="Arial" w:eastAsia="Times New Roman" w:hAnsi="Arial"/>
                <w:szCs w:val="22"/>
                <w:lang w:eastAsia="en-US"/>
              </w:rPr>
            </w:pPr>
            <w:r w:rsidRPr="00AB6F0D">
              <w:rPr>
                <w:rFonts w:ascii="Arial" w:eastAsia="Times New Roman" w:hAnsi="Arial"/>
                <w:szCs w:val="22"/>
                <w:lang w:eastAsia="en-US"/>
              </w:rPr>
              <w:t>Environment and Planning</w:t>
            </w:r>
          </w:p>
        </w:tc>
      </w:tr>
    </w:tbl>
    <w:p w14:paraId="2C6CAB8F"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17041A" w:rsidRPr="00AB6F0D" w14:paraId="2C6CAB96" w14:textId="77777777" w:rsidTr="009401BF">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90" w14:textId="77777777" w:rsidR="0017041A" w:rsidRPr="00AB6F0D" w:rsidRDefault="0017041A"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Main Purpose</w:t>
            </w:r>
          </w:p>
          <w:p w14:paraId="2C6CAB91" w14:textId="77777777" w:rsidR="0017041A" w:rsidRPr="00AB6F0D" w:rsidRDefault="0017041A"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of the Role</w:t>
            </w:r>
          </w:p>
        </w:tc>
        <w:tc>
          <w:tcPr>
            <w:tcW w:w="7987" w:type="dxa"/>
            <w:tcBorders>
              <w:top w:val="single" w:sz="4" w:space="0" w:color="0088CE"/>
              <w:left w:val="single" w:sz="4" w:space="0" w:color="0088CE"/>
              <w:bottom w:val="single" w:sz="4" w:space="0" w:color="0088CE"/>
              <w:right w:val="single" w:sz="4" w:space="0" w:color="0088CE"/>
            </w:tcBorders>
          </w:tcPr>
          <w:p w14:paraId="6C6A4E44" w14:textId="793FD751" w:rsidR="006107C9" w:rsidRPr="00AB6F0D" w:rsidRDefault="006107C9" w:rsidP="006107C9">
            <w:pPr>
              <w:tabs>
                <w:tab w:val="left" w:pos="-1440"/>
                <w:tab w:val="left" w:pos="6693"/>
              </w:tabs>
              <w:rPr>
                <w:rFonts w:ascii="Arial" w:hAnsi="Arial"/>
                <w:szCs w:val="22"/>
              </w:rPr>
            </w:pPr>
            <w:r w:rsidRPr="00AB6F0D">
              <w:rPr>
                <w:rFonts w:ascii="Arial" w:hAnsi="Arial"/>
                <w:szCs w:val="22"/>
              </w:rPr>
              <w:t xml:space="preserve">To assist in a range of </w:t>
            </w:r>
            <w:r w:rsidR="000E4C6D" w:rsidRPr="00AB6F0D">
              <w:rPr>
                <w:rFonts w:ascii="Arial" w:hAnsi="Arial"/>
                <w:szCs w:val="22"/>
              </w:rPr>
              <w:t xml:space="preserve">administrative </w:t>
            </w:r>
            <w:r w:rsidRPr="00AB6F0D">
              <w:rPr>
                <w:rFonts w:ascii="Arial" w:hAnsi="Arial"/>
                <w:szCs w:val="22"/>
              </w:rPr>
              <w:t>tasks associated with the operation of Council’s Environment &amp; Planning Department.</w:t>
            </w:r>
          </w:p>
          <w:p w14:paraId="45497C91" w14:textId="77777777" w:rsidR="006107C9" w:rsidRPr="00AB6F0D" w:rsidRDefault="006107C9" w:rsidP="006107C9">
            <w:pPr>
              <w:tabs>
                <w:tab w:val="left" w:pos="-1440"/>
                <w:tab w:val="left" w:pos="6693"/>
              </w:tabs>
              <w:rPr>
                <w:rFonts w:ascii="Arial" w:hAnsi="Arial"/>
                <w:szCs w:val="22"/>
              </w:rPr>
            </w:pPr>
          </w:p>
          <w:p w14:paraId="2F3C95E0" w14:textId="7B668BF7" w:rsidR="006107C9" w:rsidRPr="00AB6F0D" w:rsidRDefault="006107C9" w:rsidP="006107C9">
            <w:pPr>
              <w:pStyle w:val="BodyText2"/>
              <w:tabs>
                <w:tab w:val="left" w:pos="6693"/>
              </w:tabs>
              <w:spacing w:after="0" w:line="240" w:lineRule="auto"/>
              <w:rPr>
                <w:rFonts w:ascii="Arial" w:hAnsi="Arial"/>
                <w:szCs w:val="22"/>
              </w:rPr>
            </w:pPr>
            <w:r w:rsidRPr="00AB6F0D">
              <w:rPr>
                <w:rFonts w:ascii="Arial" w:hAnsi="Arial"/>
                <w:spacing w:val="-2"/>
                <w:szCs w:val="22"/>
              </w:rPr>
              <w:t xml:space="preserve">Be accepted for and maintain continual enrolment in a </w:t>
            </w:r>
            <w:r w:rsidR="000E4C6D" w:rsidRPr="00AB6F0D">
              <w:rPr>
                <w:rFonts w:ascii="Arial" w:hAnsi="Arial"/>
                <w:spacing w:val="-2"/>
                <w:szCs w:val="22"/>
              </w:rPr>
              <w:t xml:space="preserve">Certificate IV Business Administration </w:t>
            </w:r>
            <w:r w:rsidRPr="00AB6F0D">
              <w:rPr>
                <w:rFonts w:ascii="Arial" w:hAnsi="Arial"/>
                <w:spacing w:val="-2"/>
                <w:szCs w:val="22"/>
              </w:rPr>
              <w:t xml:space="preserve">qualification that will </w:t>
            </w:r>
            <w:r w:rsidR="000E4C6D" w:rsidRPr="00AB6F0D">
              <w:rPr>
                <w:rFonts w:ascii="Arial" w:hAnsi="Arial"/>
                <w:spacing w:val="-2"/>
                <w:szCs w:val="22"/>
              </w:rPr>
              <w:t xml:space="preserve">assist with </w:t>
            </w:r>
            <w:r w:rsidR="000E4C6D" w:rsidRPr="00AB6F0D">
              <w:rPr>
                <w:rFonts w:ascii="Arial" w:hAnsi="Arial"/>
                <w:szCs w:val="22"/>
              </w:rPr>
              <w:t xml:space="preserve">undertaking administrative functions. </w:t>
            </w:r>
          </w:p>
          <w:p w14:paraId="3A00F761" w14:textId="77777777" w:rsidR="006107C9" w:rsidRPr="00AB6F0D" w:rsidRDefault="006107C9" w:rsidP="006107C9">
            <w:pPr>
              <w:pStyle w:val="BodyText2"/>
              <w:tabs>
                <w:tab w:val="left" w:pos="6693"/>
              </w:tabs>
              <w:spacing w:after="0" w:line="240" w:lineRule="auto"/>
              <w:rPr>
                <w:rFonts w:ascii="Arial" w:hAnsi="Arial"/>
                <w:szCs w:val="22"/>
              </w:rPr>
            </w:pPr>
          </w:p>
          <w:p w14:paraId="2C6CAB95" w14:textId="5A5D4C0A" w:rsidR="0017041A" w:rsidRPr="00AB6F0D" w:rsidRDefault="006107C9" w:rsidP="006107C9">
            <w:pPr>
              <w:pStyle w:val="BodyText"/>
              <w:jc w:val="both"/>
              <w:rPr>
                <w:rFonts w:ascii="Arial" w:hAnsi="Arial" w:cs="Arial"/>
                <w:szCs w:val="22"/>
              </w:rPr>
            </w:pPr>
            <w:r w:rsidRPr="00AB6F0D">
              <w:rPr>
                <w:rFonts w:ascii="Arial" w:hAnsi="Arial" w:cs="Arial"/>
                <w:sz w:val="22"/>
                <w:szCs w:val="22"/>
              </w:rPr>
              <w:t>To promote the image of Council as being caring, courteous and efficient.</w:t>
            </w:r>
          </w:p>
        </w:tc>
      </w:tr>
    </w:tbl>
    <w:p w14:paraId="2C6CAB97"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CA0497" w:rsidRPr="00AB6F0D" w14:paraId="2C6CAB9A" w14:textId="77777777" w:rsidTr="00DC5396">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98" w14:textId="77777777" w:rsidR="00FC0600"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Reports to</w:t>
            </w:r>
          </w:p>
        </w:tc>
        <w:tc>
          <w:tcPr>
            <w:tcW w:w="7987" w:type="dxa"/>
            <w:tcBorders>
              <w:top w:val="single" w:sz="4" w:space="0" w:color="0088CE"/>
              <w:left w:val="single" w:sz="4" w:space="0" w:color="0088CE"/>
              <w:bottom w:val="single" w:sz="4" w:space="0" w:color="0088CE"/>
              <w:right w:val="single" w:sz="4" w:space="0" w:color="0088CE"/>
            </w:tcBorders>
            <w:vAlign w:val="center"/>
          </w:tcPr>
          <w:p w14:paraId="2C6CAB99" w14:textId="12981AA1" w:rsidR="005A1E92" w:rsidRPr="00AB6F0D" w:rsidRDefault="000E4C6D" w:rsidP="000D599B">
            <w:pPr>
              <w:jc w:val="left"/>
              <w:rPr>
                <w:rFonts w:ascii="Arial" w:eastAsia="Times New Roman" w:hAnsi="Arial"/>
                <w:szCs w:val="22"/>
                <w:lang w:eastAsia="en-US"/>
              </w:rPr>
            </w:pPr>
            <w:r w:rsidRPr="00AB6F0D">
              <w:rPr>
                <w:rFonts w:ascii="Arial" w:eastAsia="Times New Roman" w:hAnsi="Arial"/>
                <w:szCs w:val="22"/>
                <w:lang w:eastAsia="en-US"/>
              </w:rPr>
              <w:t xml:space="preserve">Native Title Manager/Administration and Approvals Coordinator </w:t>
            </w:r>
          </w:p>
        </w:tc>
      </w:tr>
    </w:tbl>
    <w:p w14:paraId="2C6CAB9B"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CA0497" w:rsidRPr="00AB6F0D" w14:paraId="2C6CAB9E" w14:textId="77777777" w:rsidTr="00DC5396">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9C" w14:textId="77777777" w:rsidR="00FC0600"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Staff Supervised</w:t>
            </w:r>
          </w:p>
        </w:tc>
        <w:tc>
          <w:tcPr>
            <w:tcW w:w="7987" w:type="dxa"/>
            <w:tcBorders>
              <w:top w:val="single" w:sz="4" w:space="0" w:color="0088CE"/>
              <w:left w:val="single" w:sz="4" w:space="0" w:color="0088CE"/>
              <w:bottom w:val="single" w:sz="4" w:space="0" w:color="0088CE"/>
              <w:right w:val="single" w:sz="4" w:space="0" w:color="0088CE"/>
            </w:tcBorders>
            <w:vAlign w:val="center"/>
          </w:tcPr>
          <w:p w14:paraId="2C6CAB9D" w14:textId="77777777" w:rsidR="00FC0600" w:rsidRPr="00AB6F0D" w:rsidRDefault="00687D12" w:rsidP="00FD06FC">
            <w:pPr>
              <w:jc w:val="left"/>
              <w:rPr>
                <w:rFonts w:ascii="Arial" w:eastAsia="Times New Roman" w:hAnsi="Arial"/>
                <w:szCs w:val="22"/>
                <w:lang w:eastAsia="en-US"/>
              </w:rPr>
            </w:pPr>
            <w:r w:rsidRPr="00AB6F0D">
              <w:rPr>
                <w:rFonts w:ascii="Arial" w:eastAsia="Times New Roman" w:hAnsi="Arial"/>
                <w:szCs w:val="22"/>
                <w:lang w:eastAsia="en-US"/>
              </w:rPr>
              <w:t>Nil.</w:t>
            </w:r>
          </w:p>
        </w:tc>
      </w:tr>
    </w:tbl>
    <w:p w14:paraId="2C6CAB9F" w14:textId="77777777" w:rsidR="00DC5396" w:rsidRPr="00AB6F0D" w:rsidRDefault="00DC5396">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ayout w:type="fixed"/>
        <w:tblLook w:val="04A0" w:firstRow="1" w:lastRow="0" w:firstColumn="1" w:lastColumn="0" w:noHBand="0" w:noVBand="1"/>
      </w:tblPr>
      <w:tblGrid>
        <w:gridCol w:w="2093"/>
        <w:gridCol w:w="7987"/>
      </w:tblGrid>
      <w:tr w:rsidR="00CA0497" w:rsidRPr="00AB6F0D" w14:paraId="2C6CABA2" w14:textId="77777777" w:rsidTr="00DC5396">
        <w:trPr>
          <w:trHeight w:val="369"/>
        </w:trPr>
        <w:tc>
          <w:tcPr>
            <w:tcW w:w="2093" w:type="dxa"/>
            <w:tcBorders>
              <w:top w:val="single" w:sz="4" w:space="0" w:color="0088CE"/>
              <w:left w:val="single" w:sz="4" w:space="0" w:color="0088CE"/>
              <w:bottom w:val="single" w:sz="4" w:space="0" w:color="0088CE"/>
              <w:right w:val="single" w:sz="4" w:space="0" w:color="0088CE"/>
            </w:tcBorders>
            <w:shd w:val="clear" w:color="auto" w:fill="0088CE"/>
            <w:vAlign w:val="center"/>
          </w:tcPr>
          <w:p w14:paraId="2C6CABA0" w14:textId="77777777" w:rsidR="00FC0600"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Hours of Work</w:t>
            </w:r>
          </w:p>
        </w:tc>
        <w:tc>
          <w:tcPr>
            <w:tcW w:w="7987" w:type="dxa"/>
            <w:tcBorders>
              <w:top w:val="single" w:sz="4" w:space="0" w:color="0088CE"/>
              <w:left w:val="single" w:sz="4" w:space="0" w:color="0088CE"/>
              <w:bottom w:val="single" w:sz="4" w:space="0" w:color="0088CE"/>
              <w:right w:val="single" w:sz="4" w:space="0" w:color="0088CE"/>
            </w:tcBorders>
            <w:vAlign w:val="center"/>
          </w:tcPr>
          <w:p w14:paraId="2C6CABA1" w14:textId="6D7563F5" w:rsidR="00FC0600" w:rsidRPr="00AB6F0D" w:rsidRDefault="004F6AC9" w:rsidP="0094638F">
            <w:pPr>
              <w:jc w:val="left"/>
              <w:rPr>
                <w:rFonts w:ascii="Arial" w:eastAsia="Times New Roman" w:hAnsi="Arial"/>
                <w:szCs w:val="22"/>
                <w:lang w:eastAsia="en-US"/>
              </w:rPr>
            </w:pPr>
            <w:r w:rsidRPr="00AB6F0D">
              <w:rPr>
                <w:rFonts w:ascii="Arial" w:eastAsia="Times New Roman" w:hAnsi="Arial"/>
                <w:szCs w:val="22"/>
                <w:lang w:eastAsia="en-US"/>
              </w:rPr>
              <w:t>Full Time</w:t>
            </w:r>
            <w:r w:rsidR="00C51255" w:rsidRPr="00AB6F0D">
              <w:rPr>
                <w:rFonts w:ascii="Arial" w:eastAsia="Times New Roman" w:hAnsi="Arial"/>
                <w:szCs w:val="22"/>
                <w:lang w:eastAsia="en-US"/>
              </w:rPr>
              <w:t xml:space="preserve"> </w:t>
            </w:r>
            <w:r w:rsidR="00A87F26" w:rsidRPr="00AB6F0D">
              <w:rPr>
                <w:rFonts w:ascii="Arial" w:eastAsia="Times New Roman" w:hAnsi="Arial"/>
                <w:szCs w:val="22"/>
                <w:lang w:eastAsia="en-US"/>
              </w:rPr>
              <w:t xml:space="preserve">– </w:t>
            </w:r>
            <w:r w:rsidRPr="00AB6F0D">
              <w:rPr>
                <w:rFonts w:ascii="Arial" w:eastAsia="Times New Roman" w:hAnsi="Arial"/>
                <w:szCs w:val="22"/>
                <w:lang w:eastAsia="en-US"/>
              </w:rPr>
              <w:t>3</w:t>
            </w:r>
            <w:r w:rsidR="0094638F" w:rsidRPr="00AB6F0D">
              <w:rPr>
                <w:rFonts w:ascii="Arial" w:eastAsia="Times New Roman" w:hAnsi="Arial"/>
                <w:szCs w:val="22"/>
                <w:lang w:eastAsia="en-US"/>
              </w:rPr>
              <w:t>5</w:t>
            </w:r>
            <w:r w:rsidRPr="00AB6F0D">
              <w:rPr>
                <w:rFonts w:ascii="Arial" w:eastAsia="Times New Roman" w:hAnsi="Arial"/>
                <w:szCs w:val="22"/>
                <w:lang w:eastAsia="en-US"/>
              </w:rPr>
              <w:t xml:space="preserve"> hours</w:t>
            </w:r>
            <w:r w:rsidR="00A87F26" w:rsidRPr="00AB6F0D">
              <w:rPr>
                <w:rFonts w:ascii="Arial" w:eastAsia="Times New Roman" w:hAnsi="Arial"/>
                <w:szCs w:val="22"/>
                <w:lang w:eastAsia="en-US"/>
              </w:rPr>
              <w:t xml:space="preserve"> per week</w:t>
            </w:r>
            <w:r w:rsidR="000E4C6D" w:rsidRPr="00AB6F0D">
              <w:rPr>
                <w:rFonts w:ascii="Arial" w:eastAsia="Times New Roman" w:hAnsi="Arial"/>
                <w:szCs w:val="22"/>
                <w:lang w:eastAsia="en-US"/>
              </w:rPr>
              <w:t xml:space="preserve">, </w:t>
            </w:r>
            <w:proofErr w:type="gramStart"/>
            <w:r w:rsidR="000E4C6D" w:rsidRPr="00AB6F0D">
              <w:rPr>
                <w:rFonts w:ascii="Arial" w:eastAsia="Times New Roman" w:hAnsi="Arial"/>
                <w:szCs w:val="22"/>
                <w:lang w:eastAsia="en-US"/>
              </w:rPr>
              <w:t>9 day</w:t>
            </w:r>
            <w:proofErr w:type="gramEnd"/>
            <w:r w:rsidR="000E4C6D" w:rsidRPr="00AB6F0D">
              <w:rPr>
                <w:rFonts w:ascii="Arial" w:eastAsia="Times New Roman" w:hAnsi="Arial"/>
                <w:szCs w:val="22"/>
                <w:lang w:eastAsia="en-US"/>
              </w:rPr>
              <w:t xml:space="preserve"> fortnight </w:t>
            </w:r>
          </w:p>
        </w:tc>
      </w:tr>
    </w:tbl>
    <w:p w14:paraId="2C6CABA3" w14:textId="77777777" w:rsidR="00DC5396" w:rsidRPr="00AB6F0D" w:rsidRDefault="00DC5396">
      <w:pP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8CE"/>
        <w:tblLayout w:type="fixed"/>
        <w:tblLook w:val="04A0" w:firstRow="1" w:lastRow="0" w:firstColumn="1" w:lastColumn="0" w:noHBand="0" w:noVBand="1"/>
      </w:tblPr>
      <w:tblGrid>
        <w:gridCol w:w="2093"/>
        <w:gridCol w:w="998"/>
        <w:gridCol w:w="998"/>
        <w:gridCol w:w="999"/>
        <w:gridCol w:w="998"/>
        <w:gridCol w:w="998"/>
        <w:gridCol w:w="999"/>
        <w:gridCol w:w="998"/>
        <w:gridCol w:w="999"/>
      </w:tblGrid>
      <w:tr w:rsidR="00EA16B5" w:rsidRPr="00AB6F0D" w14:paraId="2C6CABAD" w14:textId="77777777" w:rsidTr="00EA16B5">
        <w:trPr>
          <w:trHeight w:val="369"/>
        </w:trPr>
        <w:tc>
          <w:tcPr>
            <w:tcW w:w="2093" w:type="dxa"/>
            <w:tcBorders>
              <w:top w:val="single" w:sz="4" w:space="0" w:color="0088CE"/>
              <w:left w:val="single" w:sz="4" w:space="0" w:color="0088CE"/>
              <w:bottom w:val="single" w:sz="4" w:space="0" w:color="0088CE"/>
              <w:right w:val="single" w:sz="4" w:space="0" w:color="FFFFFF" w:themeColor="background1"/>
            </w:tcBorders>
            <w:shd w:val="clear" w:color="auto" w:fill="0088CE"/>
            <w:vAlign w:val="center"/>
          </w:tcPr>
          <w:p w14:paraId="2C6CABA4" w14:textId="77777777" w:rsidR="00EA16B5" w:rsidRPr="00AB6F0D" w:rsidRDefault="00EA16B5" w:rsidP="00EA16B5">
            <w:pPr>
              <w:jc w:val="left"/>
              <w:rPr>
                <w:rFonts w:ascii="Arial" w:eastAsia="Times New Roman" w:hAnsi="Arial"/>
                <w:szCs w:val="22"/>
                <w:lang w:eastAsia="en-US"/>
              </w:rPr>
            </w:pPr>
            <w:r w:rsidRPr="00AB6F0D">
              <w:rPr>
                <w:rFonts w:ascii="Arial" w:eastAsia="Times New Roman" w:hAnsi="Arial"/>
                <w:b/>
                <w:color w:val="FFFFFF" w:themeColor="background1"/>
                <w:szCs w:val="22"/>
                <w:lang w:eastAsia="en-US"/>
              </w:rPr>
              <w:t xml:space="preserve">Salary </w:t>
            </w:r>
          </w:p>
        </w:tc>
        <w:tc>
          <w:tcPr>
            <w:tcW w:w="998" w:type="dxa"/>
            <w:tcBorders>
              <w:top w:val="single" w:sz="4" w:space="0" w:color="0088CE"/>
              <w:left w:val="single" w:sz="4" w:space="0" w:color="FFFFFF" w:themeColor="background1"/>
              <w:bottom w:val="single" w:sz="4" w:space="0" w:color="0088CE"/>
              <w:right w:val="single" w:sz="4" w:space="0" w:color="0088CE"/>
            </w:tcBorders>
            <w:shd w:val="clear" w:color="auto" w:fill="0088CE"/>
            <w:vAlign w:val="center"/>
          </w:tcPr>
          <w:p w14:paraId="2C6CABA5" w14:textId="77777777" w:rsidR="00EA16B5" w:rsidRPr="00AB6F0D" w:rsidRDefault="00EA16B5" w:rsidP="00EA16B5">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Grade</w:t>
            </w:r>
          </w:p>
        </w:tc>
        <w:tc>
          <w:tcPr>
            <w:tcW w:w="998" w:type="dxa"/>
            <w:tcBorders>
              <w:top w:val="single" w:sz="4" w:space="0" w:color="0088CE"/>
              <w:bottom w:val="single" w:sz="4" w:space="0" w:color="0088CE"/>
              <w:right w:val="single" w:sz="4" w:space="0" w:color="0088CE"/>
            </w:tcBorders>
            <w:vAlign w:val="center"/>
          </w:tcPr>
          <w:p w14:paraId="2C6CABA6" w14:textId="631EFFAF" w:rsidR="00EA16B5" w:rsidRPr="00AB6F0D" w:rsidRDefault="00C05D81" w:rsidP="00EA16B5">
            <w:pPr>
              <w:jc w:val="left"/>
              <w:rPr>
                <w:rFonts w:ascii="Arial" w:eastAsia="Times New Roman" w:hAnsi="Arial"/>
                <w:szCs w:val="22"/>
                <w:lang w:eastAsia="en-US"/>
              </w:rPr>
            </w:pPr>
            <w:r w:rsidRPr="00AB6F0D">
              <w:rPr>
                <w:rFonts w:ascii="Arial" w:eastAsia="Times New Roman" w:hAnsi="Arial"/>
                <w:szCs w:val="22"/>
                <w:lang w:eastAsia="en-US"/>
              </w:rPr>
              <w:t>Trainee</w:t>
            </w:r>
          </w:p>
        </w:tc>
        <w:tc>
          <w:tcPr>
            <w:tcW w:w="999" w:type="dxa"/>
            <w:tcBorders>
              <w:top w:val="single" w:sz="4" w:space="0" w:color="0088CE"/>
              <w:bottom w:val="single" w:sz="4" w:space="0" w:color="0088CE"/>
              <w:right w:val="single" w:sz="4" w:space="0" w:color="0088CE"/>
            </w:tcBorders>
            <w:shd w:val="clear" w:color="auto" w:fill="0088CE"/>
            <w:vAlign w:val="center"/>
          </w:tcPr>
          <w:p w14:paraId="2C6CABA7" w14:textId="77777777" w:rsidR="00EA16B5" w:rsidRPr="00AB6F0D" w:rsidRDefault="00EA16B5" w:rsidP="00EA16B5">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Band</w:t>
            </w:r>
          </w:p>
        </w:tc>
        <w:tc>
          <w:tcPr>
            <w:tcW w:w="998" w:type="dxa"/>
            <w:tcBorders>
              <w:top w:val="single" w:sz="4" w:space="0" w:color="0088CE"/>
              <w:bottom w:val="single" w:sz="4" w:space="0" w:color="0088CE"/>
              <w:right w:val="single" w:sz="4" w:space="0" w:color="0088CE"/>
            </w:tcBorders>
            <w:vAlign w:val="center"/>
          </w:tcPr>
          <w:p w14:paraId="2C6CABA8" w14:textId="3EF2CD10" w:rsidR="00EA16B5" w:rsidRPr="00AB6F0D" w:rsidRDefault="00C05D81" w:rsidP="00EA16B5">
            <w:pPr>
              <w:jc w:val="left"/>
              <w:rPr>
                <w:rFonts w:ascii="Arial" w:eastAsia="Times New Roman" w:hAnsi="Arial"/>
                <w:szCs w:val="22"/>
                <w:lang w:eastAsia="en-US"/>
              </w:rPr>
            </w:pPr>
            <w:r w:rsidRPr="00AB6F0D">
              <w:rPr>
                <w:rFonts w:ascii="Arial" w:eastAsia="Times New Roman" w:hAnsi="Arial"/>
                <w:szCs w:val="22"/>
                <w:lang w:eastAsia="en-US"/>
              </w:rPr>
              <w:t>1</w:t>
            </w:r>
          </w:p>
        </w:tc>
        <w:tc>
          <w:tcPr>
            <w:tcW w:w="998" w:type="dxa"/>
            <w:tcBorders>
              <w:top w:val="single" w:sz="4" w:space="0" w:color="0088CE"/>
              <w:bottom w:val="single" w:sz="4" w:space="0" w:color="0088CE"/>
              <w:right w:val="single" w:sz="4" w:space="0" w:color="0088CE"/>
            </w:tcBorders>
            <w:shd w:val="clear" w:color="auto" w:fill="0088CE"/>
            <w:vAlign w:val="center"/>
          </w:tcPr>
          <w:p w14:paraId="2C6CABA9" w14:textId="77777777" w:rsidR="00EA16B5" w:rsidRPr="00AB6F0D" w:rsidRDefault="00EA16B5" w:rsidP="00EA16B5">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Level</w:t>
            </w:r>
          </w:p>
        </w:tc>
        <w:tc>
          <w:tcPr>
            <w:tcW w:w="999" w:type="dxa"/>
            <w:tcBorders>
              <w:top w:val="single" w:sz="4" w:space="0" w:color="0088CE"/>
              <w:bottom w:val="single" w:sz="4" w:space="0" w:color="0088CE"/>
              <w:right w:val="single" w:sz="4" w:space="0" w:color="0088CE"/>
            </w:tcBorders>
            <w:vAlign w:val="center"/>
          </w:tcPr>
          <w:p w14:paraId="2C6CABAA" w14:textId="54EE85DD" w:rsidR="00EA16B5" w:rsidRPr="00AB6F0D" w:rsidRDefault="00C05D81" w:rsidP="00EA16B5">
            <w:pPr>
              <w:jc w:val="left"/>
              <w:rPr>
                <w:rFonts w:ascii="Arial" w:eastAsia="Times New Roman" w:hAnsi="Arial"/>
                <w:szCs w:val="22"/>
                <w:lang w:eastAsia="en-US"/>
              </w:rPr>
            </w:pPr>
            <w:r w:rsidRPr="00AB6F0D">
              <w:rPr>
                <w:rFonts w:ascii="Arial" w:eastAsia="Times New Roman" w:hAnsi="Arial"/>
                <w:szCs w:val="22"/>
                <w:lang w:eastAsia="en-US"/>
              </w:rPr>
              <w:t>1</w:t>
            </w:r>
          </w:p>
        </w:tc>
        <w:tc>
          <w:tcPr>
            <w:tcW w:w="998" w:type="dxa"/>
            <w:tcBorders>
              <w:top w:val="single" w:sz="4" w:space="0" w:color="0088CE"/>
              <w:bottom w:val="single" w:sz="4" w:space="0" w:color="0088CE"/>
              <w:right w:val="single" w:sz="4" w:space="0" w:color="0088CE"/>
            </w:tcBorders>
            <w:shd w:val="clear" w:color="auto" w:fill="0088CE"/>
            <w:vAlign w:val="center"/>
          </w:tcPr>
          <w:p w14:paraId="2C6CABAB" w14:textId="77777777" w:rsidR="00EA16B5" w:rsidRPr="00AB6F0D" w:rsidRDefault="00EA16B5" w:rsidP="00EA16B5">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Step</w:t>
            </w:r>
          </w:p>
        </w:tc>
        <w:tc>
          <w:tcPr>
            <w:tcW w:w="999" w:type="dxa"/>
            <w:tcBorders>
              <w:top w:val="single" w:sz="4" w:space="0" w:color="0088CE"/>
              <w:bottom w:val="single" w:sz="4" w:space="0" w:color="0088CE"/>
              <w:right w:val="single" w:sz="4" w:space="0" w:color="0088CE"/>
            </w:tcBorders>
            <w:vAlign w:val="center"/>
          </w:tcPr>
          <w:p w14:paraId="2C6CABAC" w14:textId="788333A3" w:rsidR="00EA16B5" w:rsidRPr="00AB6F0D" w:rsidRDefault="00F91169" w:rsidP="00EA16B5">
            <w:pPr>
              <w:jc w:val="left"/>
              <w:rPr>
                <w:rFonts w:ascii="Arial" w:eastAsia="Times New Roman" w:hAnsi="Arial"/>
                <w:szCs w:val="22"/>
                <w:lang w:eastAsia="en-US"/>
              </w:rPr>
            </w:pPr>
            <w:r w:rsidRPr="00AB6F0D">
              <w:rPr>
                <w:rFonts w:ascii="Arial" w:eastAsia="Times New Roman" w:hAnsi="Arial"/>
                <w:szCs w:val="22"/>
                <w:lang w:eastAsia="en-US"/>
              </w:rPr>
              <w:t>T</w:t>
            </w:r>
            <w:r w:rsidR="000E4C6D" w:rsidRPr="00AB6F0D">
              <w:rPr>
                <w:rFonts w:ascii="Arial" w:eastAsia="Times New Roman" w:hAnsi="Arial"/>
                <w:szCs w:val="22"/>
                <w:lang w:eastAsia="en-US"/>
              </w:rPr>
              <w:t xml:space="preserve">BA </w:t>
            </w:r>
          </w:p>
        </w:tc>
      </w:tr>
    </w:tbl>
    <w:p w14:paraId="2C6CABAE" w14:textId="77777777" w:rsidR="00EA16B5" w:rsidRPr="00AB6F0D" w:rsidRDefault="00EA16B5">
      <w:pPr>
        <w:rPr>
          <w:rFonts w:ascii="Arial" w:hAnsi="Arial"/>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Look w:val="04A0" w:firstRow="1" w:lastRow="0" w:firstColumn="1" w:lastColumn="0" w:noHBand="0" w:noVBand="1"/>
      </w:tblPr>
      <w:tblGrid>
        <w:gridCol w:w="2093"/>
        <w:gridCol w:w="7987"/>
      </w:tblGrid>
      <w:tr w:rsidR="00CA0497" w:rsidRPr="00AB6F0D" w14:paraId="2C6CABB1" w14:textId="77777777" w:rsidTr="00DC5396">
        <w:trPr>
          <w:trHeight w:val="369"/>
        </w:trPr>
        <w:tc>
          <w:tcPr>
            <w:tcW w:w="2093" w:type="dxa"/>
            <w:tcBorders>
              <w:top w:val="single" w:sz="4" w:space="0" w:color="0088CE"/>
              <w:left w:val="nil"/>
              <w:bottom w:val="single" w:sz="4" w:space="0" w:color="0088CE"/>
              <w:right w:val="nil"/>
            </w:tcBorders>
            <w:shd w:val="clear" w:color="auto" w:fill="0088CE"/>
            <w:vAlign w:val="center"/>
          </w:tcPr>
          <w:p w14:paraId="2C6CABAF" w14:textId="77777777" w:rsidR="00442DBB" w:rsidRPr="00AB6F0D" w:rsidRDefault="00442DBB" w:rsidP="00DC5396">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t>Last Reviewed</w:t>
            </w:r>
          </w:p>
        </w:tc>
        <w:tc>
          <w:tcPr>
            <w:tcW w:w="7987" w:type="dxa"/>
            <w:tcBorders>
              <w:top w:val="single" w:sz="4" w:space="0" w:color="0088CE"/>
              <w:left w:val="nil"/>
              <w:bottom w:val="single" w:sz="4" w:space="0" w:color="0088CE"/>
              <w:right w:val="single" w:sz="4" w:space="0" w:color="0088CE"/>
            </w:tcBorders>
            <w:vAlign w:val="center"/>
          </w:tcPr>
          <w:p w14:paraId="2C6CABB0" w14:textId="61CD3268" w:rsidR="00442DBB" w:rsidRPr="00AB6F0D" w:rsidRDefault="000E4C6D" w:rsidP="006708A9">
            <w:pPr>
              <w:jc w:val="left"/>
              <w:rPr>
                <w:rFonts w:ascii="Arial" w:eastAsia="Times New Roman" w:hAnsi="Arial"/>
                <w:szCs w:val="22"/>
                <w:lang w:eastAsia="en-US"/>
              </w:rPr>
            </w:pPr>
            <w:r w:rsidRPr="00AB6F0D">
              <w:rPr>
                <w:rFonts w:ascii="Arial" w:eastAsia="Times New Roman" w:hAnsi="Arial"/>
                <w:szCs w:val="22"/>
                <w:lang w:eastAsia="en-US"/>
              </w:rPr>
              <w:t>August 2025</w:t>
            </w:r>
          </w:p>
        </w:tc>
      </w:tr>
    </w:tbl>
    <w:p w14:paraId="2C6CABB2" w14:textId="77777777" w:rsidR="00F16948" w:rsidRPr="00AB6F0D" w:rsidRDefault="00F16948" w:rsidP="00F32366">
      <w:pPr>
        <w:jc w:val="left"/>
        <w:rPr>
          <w:rFonts w:ascii="Arial" w:eastAsia="Times New Roman" w:hAnsi="Arial"/>
          <w:szCs w:val="22"/>
          <w:lang w:eastAsia="en-US"/>
        </w:rPr>
      </w:pPr>
    </w:p>
    <w:p w14:paraId="2C6CABB3" w14:textId="77777777" w:rsidR="00F16948" w:rsidRPr="00AB6F0D" w:rsidRDefault="00F16948" w:rsidP="00F32366">
      <w:pPr>
        <w:jc w:val="left"/>
        <w:rPr>
          <w:rFonts w:ascii="Arial" w:eastAsia="Times New Roman" w:hAnsi="Arial"/>
          <w:szCs w:val="22"/>
          <w:lang w:eastAsia="en-US"/>
        </w:rPr>
      </w:pPr>
    </w:p>
    <w:p w14:paraId="2C6CABB4" w14:textId="77777777" w:rsidR="00442DBB" w:rsidRPr="00AB6F0D" w:rsidRDefault="00442DBB" w:rsidP="00F32366">
      <w:pPr>
        <w:jc w:val="left"/>
        <w:rPr>
          <w:rFonts w:ascii="Arial" w:eastAsia="Times New Roman" w:hAnsi="Arial"/>
          <w:szCs w:val="22"/>
          <w:lang w:eastAsia="en-US"/>
        </w:rPr>
      </w:pPr>
      <w:r w:rsidRPr="00AB6F0D">
        <w:rPr>
          <w:rFonts w:ascii="Arial" w:eastAsia="Times New Roman" w:hAnsi="Arial"/>
          <w:szCs w:val="22"/>
          <w:lang w:eastAsia="en-US"/>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442DBB" w:rsidRPr="00AB6F0D" w14:paraId="2C6CABB6" w14:textId="77777777" w:rsidTr="00A47A19">
        <w:trPr>
          <w:trHeight w:val="510"/>
        </w:trPr>
        <w:tc>
          <w:tcPr>
            <w:tcW w:w="10080" w:type="dxa"/>
            <w:tcBorders>
              <w:bottom w:val="single" w:sz="4" w:space="0" w:color="FFFFFF" w:themeColor="background1"/>
            </w:tcBorders>
            <w:shd w:val="clear" w:color="auto" w:fill="0088CE"/>
            <w:vAlign w:val="center"/>
          </w:tcPr>
          <w:p w14:paraId="2C6CABB5" w14:textId="77777777" w:rsidR="00442DBB" w:rsidRPr="00AB6F0D" w:rsidRDefault="00442DBB" w:rsidP="00442DBB">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lastRenderedPageBreak/>
              <w:t>Part 1 – Operational Duties</w:t>
            </w:r>
          </w:p>
        </w:tc>
      </w:tr>
    </w:tbl>
    <w:p w14:paraId="07816F60" w14:textId="77777777" w:rsidR="00C05D81" w:rsidRPr="00AB6F0D" w:rsidRDefault="00C05D81" w:rsidP="00C05D81">
      <w:pPr>
        <w:rPr>
          <w:rFonts w:ascii="Arial" w:hAnsi="Arial"/>
        </w:rPr>
      </w:pPr>
    </w:p>
    <w:p w14:paraId="656F4210" w14:textId="05B88C35" w:rsidR="00C05D81" w:rsidRDefault="00C05D81" w:rsidP="000E4C6D">
      <w:pPr>
        <w:pStyle w:val="ListParagraph"/>
        <w:numPr>
          <w:ilvl w:val="0"/>
          <w:numId w:val="34"/>
        </w:numPr>
        <w:rPr>
          <w:rFonts w:ascii="Arial" w:hAnsi="Arial"/>
        </w:rPr>
      </w:pPr>
      <w:r w:rsidRPr="00AB6F0D">
        <w:rPr>
          <w:rFonts w:ascii="Arial" w:hAnsi="Arial"/>
        </w:rPr>
        <w:t>Under direction</w:t>
      </w:r>
      <w:r w:rsidR="00AF7A97">
        <w:rPr>
          <w:rFonts w:ascii="Arial" w:hAnsi="Arial"/>
        </w:rPr>
        <w:t xml:space="preserve"> and supervision from </w:t>
      </w:r>
      <w:r w:rsidRPr="00AB6F0D">
        <w:rPr>
          <w:rFonts w:ascii="Arial" w:hAnsi="Arial"/>
        </w:rPr>
        <w:t xml:space="preserve">the </w:t>
      </w:r>
      <w:r w:rsidR="000E4C6D" w:rsidRPr="00AB6F0D">
        <w:rPr>
          <w:rFonts w:ascii="Arial" w:hAnsi="Arial"/>
          <w:szCs w:val="22"/>
          <w:lang w:eastAsia="en-US"/>
        </w:rPr>
        <w:t>Native Title Manager/Administration and Approvals Coordinator</w:t>
      </w:r>
      <w:r w:rsidRPr="00AB6F0D">
        <w:rPr>
          <w:rFonts w:ascii="Arial" w:hAnsi="Arial"/>
        </w:rPr>
        <w:t xml:space="preserve">, assist in undertaking </w:t>
      </w:r>
      <w:r w:rsidR="000E4C6D" w:rsidRPr="00AB6F0D">
        <w:rPr>
          <w:rFonts w:ascii="Arial" w:hAnsi="Arial"/>
        </w:rPr>
        <w:t>administration functions within the Environment and Planning department</w:t>
      </w:r>
      <w:r w:rsidRPr="00AB6F0D">
        <w:rPr>
          <w:rFonts w:ascii="Arial" w:hAnsi="Arial"/>
        </w:rPr>
        <w:t xml:space="preserve"> </w:t>
      </w:r>
    </w:p>
    <w:p w14:paraId="30E6B2C4" w14:textId="732001C2" w:rsidR="00AF7A97" w:rsidRPr="00AB6F0D" w:rsidRDefault="00AF7A97" w:rsidP="000E4C6D">
      <w:pPr>
        <w:pStyle w:val="ListParagraph"/>
        <w:numPr>
          <w:ilvl w:val="0"/>
          <w:numId w:val="34"/>
        </w:numPr>
        <w:rPr>
          <w:rFonts w:ascii="Arial" w:hAnsi="Arial"/>
        </w:rPr>
      </w:pPr>
      <w:r>
        <w:rPr>
          <w:rFonts w:ascii="Arial" w:hAnsi="Arial"/>
        </w:rPr>
        <w:t>Participate in on-the-job training by assisting with the implementation and development of processes within the Environment and Planning department</w:t>
      </w:r>
    </w:p>
    <w:p w14:paraId="1EC2EF52" w14:textId="36CFCE72" w:rsidR="000E4C6D" w:rsidRDefault="00C05D81" w:rsidP="00C05D81">
      <w:pPr>
        <w:pStyle w:val="ListParagraph"/>
        <w:numPr>
          <w:ilvl w:val="0"/>
          <w:numId w:val="34"/>
        </w:numPr>
        <w:rPr>
          <w:rFonts w:ascii="Arial" w:hAnsi="Arial"/>
        </w:rPr>
      </w:pPr>
      <w:r w:rsidRPr="00AB6F0D">
        <w:rPr>
          <w:rFonts w:ascii="Arial" w:hAnsi="Arial"/>
        </w:rPr>
        <w:t xml:space="preserve">Provide </w:t>
      </w:r>
      <w:r w:rsidR="00AF7A97">
        <w:rPr>
          <w:rFonts w:ascii="Arial" w:hAnsi="Arial"/>
        </w:rPr>
        <w:t>excellent</w:t>
      </w:r>
      <w:r w:rsidRPr="00AB6F0D">
        <w:rPr>
          <w:rFonts w:ascii="Arial" w:hAnsi="Arial"/>
        </w:rPr>
        <w:t xml:space="preserve"> customer service</w:t>
      </w:r>
      <w:r w:rsidR="00AB6F0D">
        <w:rPr>
          <w:rFonts w:ascii="Arial" w:hAnsi="Arial"/>
        </w:rPr>
        <w:t xml:space="preserve"> to </w:t>
      </w:r>
      <w:r w:rsidR="00AF7A97">
        <w:rPr>
          <w:rFonts w:ascii="Arial" w:hAnsi="Arial"/>
        </w:rPr>
        <w:t>internal and external customers and ensure that all enquiries are referred to the appropriate person</w:t>
      </w:r>
      <w:r w:rsidR="00AB6F0D">
        <w:rPr>
          <w:rFonts w:ascii="Arial" w:hAnsi="Arial"/>
        </w:rPr>
        <w:t xml:space="preserve"> </w:t>
      </w:r>
    </w:p>
    <w:p w14:paraId="3791612E" w14:textId="4DE3CF1B" w:rsidR="00AF7A97" w:rsidRPr="00AB6F0D" w:rsidRDefault="00AF7A97" w:rsidP="00C05D81">
      <w:pPr>
        <w:pStyle w:val="ListParagraph"/>
        <w:numPr>
          <w:ilvl w:val="0"/>
          <w:numId w:val="34"/>
        </w:numPr>
        <w:rPr>
          <w:rFonts w:ascii="Arial" w:hAnsi="Arial"/>
        </w:rPr>
      </w:pPr>
      <w:r>
        <w:rPr>
          <w:rFonts w:ascii="Arial" w:hAnsi="Arial"/>
        </w:rPr>
        <w:t xml:space="preserve">To ensure a professional and friendly work environment while providing a helpful, courteous service to officers and the public </w:t>
      </w:r>
    </w:p>
    <w:p w14:paraId="4A251B09" w14:textId="590A1D46" w:rsidR="000E4C6D" w:rsidRPr="00AB6F0D" w:rsidRDefault="00C05D81" w:rsidP="00C05D81">
      <w:pPr>
        <w:pStyle w:val="ListParagraph"/>
        <w:numPr>
          <w:ilvl w:val="0"/>
          <w:numId w:val="34"/>
        </w:numPr>
        <w:rPr>
          <w:rFonts w:ascii="Arial" w:hAnsi="Arial"/>
        </w:rPr>
      </w:pPr>
      <w:r w:rsidRPr="00AB6F0D">
        <w:rPr>
          <w:rFonts w:ascii="Arial" w:hAnsi="Arial"/>
        </w:rPr>
        <w:t xml:space="preserve">Undertake general </w:t>
      </w:r>
      <w:r w:rsidR="00AF7A97">
        <w:rPr>
          <w:rFonts w:ascii="Arial" w:hAnsi="Arial"/>
        </w:rPr>
        <w:t>administrative</w:t>
      </w:r>
      <w:r w:rsidRPr="00AB6F0D">
        <w:rPr>
          <w:rFonts w:ascii="Arial" w:hAnsi="Arial"/>
        </w:rPr>
        <w:t xml:space="preserve"> duties</w:t>
      </w:r>
      <w:r w:rsidR="000E4C6D" w:rsidRPr="00AB6F0D">
        <w:rPr>
          <w:rFonts w:ascii="Arial" w:hAnsi="Arial"/>
        </w:rPr>
        <w:t xml:space="preserve"> as assigned by </w:t>
      </w:r>
      <w:r w:rsidR="000E4C6D" w:rsidRPr="00AB6F0D">
        <w:rPr>
          <w:rFonts w:ascii="Arial" w:hAnsi="Arial"/>
          <w:szCs w:val="22"/>
          <w:lang w:eastAsia="en-US"/>
        </w:rPr>
        <w:t>Native Title Manager/Administration and Approvals Coordinator</w:t>
      </w:r>
    </w:p>
    <w:p w14:paraId="2B4CE0A6" w14:textId="70D1E568" w:rsidR="00AB6F0D" w:rsidRDefault="00AB6F0D" w:rsidP="00AB6F0D">
      <w:pPr>
        <w:pStyle w:val="Default"/>
        <w:numPr>
          <w:ilvl w:val="0"/>
          <w:numId w:val="40"/>
        </w:numPr>
        <w:spacing w:after="31"/>
        <w:rPr>
          <w:sz w:val="22"/>
          <w:szCs w:val="22"/>
        </w:rPr>
      </w:pPr>
      <w:r w:rsidRPr="00AB6F0D">
        <w:rPr>
          <w:sz w:val="22"/>
          <w:szCs w:val="22"/>
        </w:rPr>
        <w:t xml:space="preserve">Under direction from the </w:t>
      </w:r>
      <w:r w:rsidRPr="00AB6F0D">
        <w:rPr>
          <w:rFonts w:eastAsia="Times New Roman"/>
          <w:sz w:val="22"/>
          <w:szCs w:val="22"/>
          <w:lang w:eastAsia="en-US"/>
        </w:rPr>
        <w:t>Native Title Manager/Administration and Approvals Coordinator</w:t>
      </w:r>
      <w:r w:rsidRPr="00AB6F0D">
        <w:rPr>
          <w:sz w:val="22"/>
          <w:szCs w:val="22"/>
        </w:rPr>
        <w:t>,</w:t>
      </w:r>
      <w:r w:rsidRPr="00AB6F0D">
        <w:rPr>
          <w:sz w:val="22"/>
          <w:szCs w:val="22"/>
        </w:rPr>
        <w:t xml:space="preserve"> assist with the development of </w:t>
      </w:r>
      <w:r w:rsidRPr="00AB6F0D">
        <w:rPr>
          <w:sz w:val="22"/>
          <w:szCs w:val="22"/>
        </w:rPr>
        <w:t>systems, procedures, forms and checklists that enhance the effective functioning of the department</w:t>
      </w:r>
    </w:p>
    <w:p w14:paraId="6250C5EB" w14:textId="1E8E9F7B" w:rsidR="0031539A" w:rsidRPr="0031539A" w:rsidRDefault="0031539A" w:rsidP="0031539A">
      <w:pPr>
        <w:pStyle w:val="Default"/>
        <w:numPr>
          <w:ilvl w:val="0"/>
          <w:numId w:val="40"/>
        </w:numPr>
        <w:spacing w:after="31"/>
        <w:rPr>
          <w:sz w:val="20"/>
          <w:szCs w:val="20"/>
        </w:rPr>
      </w:pPr>
      <w:r w:rsidRPr="00F264FF">
        <w:rPr>
          <w:sz w:val="22"/>
          <w:szCs w:val="22"/>
        </w:rPr>
        <w:t>Support</w:t>
      </w:r>
      <w:r w:rsidRPr="00F264FF">
        <w:rPr>
          <w:spacing w:val="-2"/>
          <w:sz w:val="22"/>
          <w:szCs w:val="22"/>
        </w:rPr>
        <w:t xml:space="preserve"> </w:t>
      </w:r>
      <w:r w:rsidRPr="00F264FF">
        <w:rPr>
          <w:sz w:val="22"/>
          <w:szCs w:val="22"/>
        </w:rPr>
        <w:t>organisational</w:t>
      </w:r>
      <w:r w:rsidRPr="00F264FF">
        <w:rPr>
          <w:spacing w:val="-4"/>
          <w:sz w:val="22"/>
          <w:szCs w:val="22"/>
        </w:rPr>
        <w:t xml:space="preserve"> </w:t>
      </w:r>
      <w:r w:rsidRPr="00F264FF">
        <w:rPr>
          <w:sz w:val="22"/>
          <w:szCs w:val="22"/>
        </w:rPr>
        <w:t>initiatives</w:t>
      </w:r>
      <w:r w:rsidRPr="00F264FF">
        <w:rPr>
          <w:spacing w:val="-3"/>
          <w:sz w:val="22"/>
          <w:szCs w:val="22"/>
        </w:rPr>
        <w:t xml:space="preserve"> </w:t>
      </w:r>
      <w:r w:rsidRPr="00F264FF">
        <w:rPr>
          <w:sz w:val="22"/>
          <w:szCs w:val="22"/>
        </w:rPr>
        <w:t>by</w:t>
      </w:r>
      <w:r w:rsidRPr="00F264FF">
        <w:rPr>
          <w:spacing w:val="-4"/>
          <w:sz w:val="22"/>
          <w:szCs w:val="22"/>
        </w:rPr>
        <w:t xml:space="preserve"> </w:t>
      </w:r>
      <w:r w:rsidRPr="00F264FF">
        <w:rPr>
          <w:sz w:val="22"/>
          <w:szCs w:val="22"/>
        </w:rPr>
        <w:t>providing</w:t>
      </w:r>
      <w:r w:rsidRPr="00F264FF">
        <w:rPr>
          <w:spacing w:val="-6"/>
          <w:sz w:val="22"/>
          <w:szCs w:val="22"/>
        </w:rPr>
        <w:t xml:space="preserve"> necessary </w:t>
      </w:r>
      <w:r w:rsidRPr="00F264FF">
        <w:rPr>
          <w:sz w:val="22"/>
          <w:szCs w:val="22"/>
        </w:rPr>
        <w:t>resources,</w:t>
      </w:r>
      <w:r w:rsidRPr="00F264FF">
        <w:rPr>
          <w:spacing w:val="-5"/>
          <w:sz w:val="22"/>
          <w:szCs w:val="22"/>
        </w:rPr>
        <w:t xml:space="preserve"> guidance and </w:t>
      </w:r>
      <w:r w:rsidRPr="00F264FF">
        <w:rPr>
          <w:sz w:val="22"/>
          <w:szCs w:val="22"/>
        </w:rPr>
        <w:t>support</w:t>
      </w:r>
      <w:r w:rsidRPr="00F264FF">
        <w:rPr>
          <w:spacing w:val="-5"/>
          <w:sz w:val="22"/>
          <w:szCs w:val="22"/>
        </w:rPr>
        <w:t xml:space="preserve"> </w:t>
      </w:r>
      <w:r w:rsidRPr="00F264FF">
        <w:rPr>
          <w:sz w:val="22"/>
          <w:szCs w:val="22"/>
        </w:rPr>
        <w:t xml:space="preserve">as </w:t>
      </w:r>
      <w:r w:rsidRPr="00F264FF">
        <w:rPr>
          <w:spacing w:val="-2"/>
          <w:sz w:val="22"/>
          <w:szCs w:val="22"/>
        </w:rPr>
        <w:t>required</w:t>
      </w:r>
    </w:p>
    <w:p w14:paraId="10C33B95" w14:textId="438483F9" w:rsidR="0031539A" w:rsidRPr="0031539A" w:rsidRDefault="0031539A" w:rsidP="0031539A">
      <w:pPr>
        <w:pStyle w:val="Default"/>
        <w:numPr>
          <w:ilvl w:val="0"/>
          <w:numId w:val="40"/>
        </w:numPr>
        <w:spacing w:after="31"/>
        <w:rPr>
          <w:sz w:val="20"/>
          <w:szCs w:val="20"/>
        </w:rPr>
      </w:pPr>
      <w:r w:rsidRPr="00F264FF">
        <w:rPr>
          <w:sz w:val="22"/>
          <w:szCs w:val="22"/>
        </w:rPr>
        <w:t>Maintain</w:t>
      </w:r>
      <w:r w:rsidRPr="00F264FF">
        <w:rPr>
          <w:spacing w:val="-5"/>
          <w:sz w:val="22"/>
          <w:szCs w:val="22"/>
        </w:rPr>
        <w:t xml:space="preserve"> </w:t>
      </w:r>
      <w:r w:rsidRPr="00F264FF">
        <w:rPr>
          <w:sz w:val="22"/>
          <w:szCs w:val="22"/>
        </w:rPr>
        <w:t>accountability and professionalism in all</w:t>
      </w:r>
      <w:r w:rsidRPr="00F264FF">
        <w:rPr>
          <w:spacing w:val="-6"/>
          <w:sz w:val="22"/>
          <w:szCs w:val="22"/>
        </w:rPr>
        <w:t xml:space="preserve"> </w:t>
      </w:r>
      <w:r w:rsidRPr="00F264FF">
        <w:rPr>
          <w:sz w:val="22"/>
          <w:szCs w:val="22"/>
        </w:rPr>
        <w:t>communication</w:t>
      </w:r>
      <w:r w:rsidRPr="00F264FF">
        <w:rPr>
          <w:spacing w:val="-5"/>
          <w:sz w:val="22"/>
          <w:szCs w:val="22"/>
        </w:rPr>
        <w:t xml:space="preserve"> </w:t>
      </w:r>
    </w:p>
    <w:p w14:paraId="3FF96923" w14:textId="13039323" w:rsidR="0031539A" w:rsidRDefault="0031539A" w:rsidP="00AB6F0D">
      <w:pPr>
        <w:pStyle w:val="Default"/>
        <w:numPr>
          <w:ilvl w:val="0"/>
          <w:numId w:val="40"/>
        </w:numPr>
        <w:spacing w:after="31"/>
        <w:rPr>
          <w:sz w:val="22"/>
          <w:szCs w:val="22"/>
        </w:rPr>
      </w:pPr>
      <w:r>
        <w:rPr>
          <w:sz w:val="22"/>
          <w:szCs w:val="22"/>
        </w:rPr>
        <w:t xml:space="preserve">Attend team and departmental meetings as required </w:t>
      </w:r>
    </w:p>
    <w:p w14:paraId="63DA54EC" w14:textId="195E8732" w:rsidR="00AF7A97" w:rsidRDefault="00AF7A97" w:rsidP="00AB6F0D">
      <w:pPr>
        <w:pStyle w:val="Default"/>
        <w:numPr>
          <w:ilvl w:val="0"/>
          <w:numId w:val="40"/>
        </w:numPr>
        <w:spacing w:after="31"/>
        <w:rPr>
          <w:sz w:val="22"/>
          <w:szCs w:val="22"/>
        </w:rPr>
      </w:pPr>
      <w:r>
        <w:rPr>
          <w:sz w:val="22"/>
          <w:szCs w:val="22"/>
        </w:rPr>
        <w:t xml:space="preserve">Take reasonable care for your own health and safety and for the health and safety of anyone else who may be affected by your acts or omissions in the workplace </w:t>
      </w:r>
    </w:p>
    <w:p w14:paraId="61505278" w14:textId="6DC56DE8" w:rsidR="00AF7A97" w:rsidRDefault="00AF7A97" w:rsidP="00AB6F0D">
      <w:pPr>
        <w:pStyle w:val="Default"/>
        <w:numPr>
          <w:ilvl w:val="0"/>
          <w:numId w:val="40"/>
        </w:numPr>
        <w:spacing w:after="31"/>
        <w:rPr>
          <w:sz w:val="22"/>
          <w:szCs w:val="22"/>
        </w:rPr>
      </w:pPr>
      <w:r>
        <w:rPr>
          <w:sz w:val="22"/>
          <w:szCs w:val="22"/>
        </w:rPr>
        <w:t xml:space="preserve">Work within Council’s safety policies and wear all personal safety equipment as required </w:t>
      </w:r>
    </w:p>
    <w:p w14:paraId="529AE302" w14:textId="6A485731" w:rsidR="00AF7A97" w:rsidRDefault="00AF7A97" w:rsidP="00AB6F0D">
      <w:pPr>
        <w:pStyle w:val="Default"/>
        <w:numPr>
          <w:ilvl w:val="0"/>
          <w:numId w:val="40"/>
        </w:numPr>
        <w:spacing w:after="31"/>
        <w:rPr>
          <w:sz w:val="22"/>
          <w:szCs w:val="22"/>
        </w:rPr>
      </w:pPr>
      <w:proofErr w:type="gramStart"/>
      <w:r>
        <w:rPr>
          <w:sz w:val="22"/>
          <w:szCs w:val="22"/>
        </w:rPr>
        <w:t>Conduct self in an ethical manner at all times</w:t>
      </w:r>
      <w:proofErr w:type="gramEnd"/>
      <w:r>
        <w:rPr>
          <w:sz w:val="22"/>
          <w:szCs w:val="22"/>
        </w:rPr>
        <w:t xml:space="preserve"> </w:t>
      </w:r>
    </w:p>
    <w:p w14:paraId="3D309BD6" w14:textId="26943253" w:rsidR="00AF7A97" w:rsidRPr="00AF7A97" w:rsidRDefault="00AF7A97" w:rsidP="00AF7A97">
      <w:pPr>
        <w:pStyle w:val="ListParagraph"/>
        <w:numPr>
          <w:ilvl w:val="0"/>
          <w:numId w:val="40"/>
        </w:numPr>
        <w:jc w:val="left"/>
        <w:rPr>
          <w:rFonts w:ascii="Arial" w:hAnsi="Arial"/>
          <w:szCs w:val="22"/>
          <w:lang w:eastAsia="en-US"/>
        </w:rPr>
      </w:pPr>
      <w:r>
        <w:rPr>
          <w:rFonts w:ascii="Arial" w:hAnsi="Arial"/>
          <w:szCs w:val="22"/>
          <w:lang w:eastAsia="en-US"/>
        </w:rPr>
        <w:t xml:space="preserve">Actively work towards achieving a Certificate </w:t>
      </w:r>
      <w:r>
        <w:rPr>
          <w:rFonts w:ascii="Arial" w:hAnsi="Arial"/>
          <w:szCs w:val="22"/>
          <w:lang w:eastAsia="en-US"/>
        </w:rPr>
        <w:t>IV in Business Administration</w:t>
      </w:r>
      <w:r>
        <w:rPr>
          <w:rFonts w:ascii="Arial" w:hAnsi="Arial"/>
          <w:szCs w:val="22"/>
          <w:lang w:eastAsia="en-US"/>
        </w:rPr>
        <w:t xml:space="preserve"> qualification according to a scheduled training plan</w:t>
      </w:r>
    </w:p>
    <w:p w14:paraId="157FC6AD" w14:textId="0424EB4D" w:rsidR="00AB6F0D" w:rsidRPr="00F264FF" w:rsidRDefault="00AB6F0D" w:rsidP="00AB6F0D">
      <w:pPr>
        <w:pStyle w:val="Default"/>
        <w:numPr>
          <w:ilvl w:val="0"/>
          <w:numId w:val="40"/>
        </w:numPr>
        <w:rPr>
          <w:sz w:val="22"/>
          <w:szCs w:val="22"/>
        </w:rPr>
      </w:pPr>
      <w:r w:rsidRPr="00F264FF">
        <w:rPr>
          <w:sz w:val="22"/>
          <w:szCs w:val="22"/>
        </w:rPr>
        <w:t>To undertake other administration duties as directed by the</w:t>
      </w:r>
      <w:r w:rsidR="00AF7A97" w:rsidRPr="00AB6F0D">
        <w:rPr>
          <w:sz w:val="22"/>
          <w:szCs w:val="22"/>
        </w:rPr>
        <w:t xml:space="preserve"> </w:t>
      </w:r>
      <w:r w:rsidR="00AF7A97" w:rsidRPr="00AB6F0D">
        <w:rPr>
          <w:rFonts w:eastAsia="Times New Roman"/>
          <w:sz w:val="22"/>
          <w:szCs w:val="22"/>
          <w:lang w:eastAsia="en-US"/>
        </w:rPr>
        <w:t>Native Title Manager/Administration and Approvals Coordinator</w:t>
      </w:r>
      <w:r w:rsidRPr="00F264FF">
        <w:rPr>
          <w:sz w:val="22"/>
          <w:szCs w:val="22"/>
        </w:rPr>
        <w:t xml:space="preserve"> </w:t>
      </w:r>
      <w:r w:rsidR="00AF7A97">
        <w:rPr>
          <w:sz w:val="22"/>
          <w:szCs w:val="22"/>
        </w:rPr>
        <w:t xml:space="preserve">and the </w:t>
      </w:r>
      <w:r w:rsidRPr="00F264FF">
        <w:rPr>
          <w:sz w:val="22"/>
          <w:szCs w:val="22"/>
        </w:rPr>
        <w:t>Director Environment &amp; Planning.</w:t>
      </w:r>
    </w:p>
    <w:p w14:paraId="2C6CABCF" w14:textId="77777777" w:rsidR="0094638F" w:rsidRPr="00AB6F0D" w:rsidRDefault="0094638F" w:rsidP="0094638F">
      <w:pPr>
        <w:tabs>
          <w:tab w:val="left" w:pos="-1440"/>
          <w:tab w:val="left" w:pos="567"/>
        </w:tabs>
        <w:ind w:right="-47"/>
        <w:rPr>
          <w:rFonts w:ascii="Arial" w:hAnsi="Arial"/>
          <w:szCs w:val="22"/>
        </w:rPr>
      </w:pPr>
    </w:p>
    <w:p w14:paraId="2C6CABF2" w14:textId="77777777" w:rsidR="0094638F" w:rsidRPr="00AB6F0D" w:rsidRDefault="0094638F" w:rsidP="0094638F">
      <w:pPr>
        <w:tabs>
          <w:tab w:val="left" w:pos="-1440"/>
        </w:tabs>
        <w:ind w:left="1004" w:right="565"/>
        <w:rPr>
          <w:rFonts w:ascii="Arial" w:hAnsi="Arial"/>
          <w:szCs w:val="22"/>
        </w:rPr>
      </w:pPr>
    </w:p>
    <w:p w14:paraId="2C6CABF3" w14:textId="77777777" w:rsidR="00707D8E" w:rsidRPr="00AB6F0D" w:rsidRDefault="00707D8E">
      <w:pPr>
        <w:jc w:val="left"/>
        <w:rPr>
          <w:rFonts w:ascii="Arial" w:eastAsia="Times New Roman" w:hAnsi="Arial"/>
        </w:rPr>
      </w:pPr>
      <w:r w:rsidRPr="00AB6F0D">
        <w:rPr>
          <w:rFonts w:ascii="Arial" w:hAnsi="Arial"/>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442DBB" w:rsidRPr="00AB6F0D" w14:paraId="2C6CABF5" w14:textId="77777777" w:rsidTr="00A47A19">
        <w:trPr>
          <w:trHeight w:val="510"/>
        </w:trPr>
        <w:tc>
          <w:tcPr>
            <w:tcW w:w="10080" w:type="dxa"/>
            <w:tcBorders>
              <w:bottom w:val="single" w:sz="4" w:space="0" w:color="FFFFFF" w:themeColor="background1"/>
            </w:tcBorders>
            <w:shd w:val="clear" w:color="auto" w:fill="0088CE"/>
            <w:vAlign w:val="center"/>
          </w:tcPr>
          <w:p w14:paraId="2C6CABF4" w14:textId="77777777" w:rsidR="00442DBB" w:rsidRPr="00AB6F0D" w:rsidRDefault="00E00FFC" w:rsidP="004F6AC9">
            <w:pPr>
              <w:jc w:val="left"/>
              <w:rPr>
                <w:rFonts w:ascii="Arial" w:eastAsia="Times New Roman" w:hAnsi="Arial"/>
                <w:b/>
                <w:color w:val="FFFFFF" w:themeColor="background1"/>
                <w:szCs w:val="22"/>
                <w:highlight w:val="yellow"/>
                <w:lang w:eastAsia="en-US"/>
              </w:rPr>
            </w:pPr>
            <w:r w:rsidRPr="00AB6F0D">
              <w:rPr>
                <w:rFonts w:ascii="Arial" w:eastAsia="Times New Roman" w:hAnsi="Arial"/>
                <w:b/>
                <w:color w:val="FFFFFF" w:themeColor="background1"/>
                <w:szCs w:val="22"/>
                <w:lang w:eastAsia="en-US"/>
              </w:rPr>
              <w:lastRenderedPageBreak/>
              <w:t>P</w:t>
            </w:r>
            <w:r w:rsidR="00442DBB" w:rsidRPr="00AB6F0D">
              <w:rPr>
                <w:rFonts w:ascii="Arial" w:eastAsia="Times New Roman" w:hAnsi="Arial"/>
                <w:b/>
                <w:color w:val="FFFFFF" w:themeColor="background1"/>
                <w:szCs w:val="22"/>
                <w:lang w:eastAsia="en-US"/>
              </w:rPr>
              <w:t>art 2 – Award Skill Descript</w:t>
            </w:r>
            <w:r w:rsidR="00CA0497" w:rsidRPr="00AB6F0D">
              <w:rPr>
                <w:rFonts w:ascii="Arial" w:eastAsia="Times New Roman" w:hAnsi="Arial"/>
                <w:b/>
                <w:color w:val="FFFFFF" w:themeColor="background1"/>
                <w:szCs w:val="22"/>
                <w:lang w:eastAsia="en-US"/>
              </w:rPr>
              <w:t>ors</w:t>
            </w:r>
          </w:p>
        </w:tc>
      </w:tr>
    </w:tbl>
    <w:p w14:paraId="2C6CABF6" w14:textId="77777777" w:rsidR="00CA0497" w:rsidRPr="00AB6F0D" w:rsidRDefault="00CA0497">
      <w:pPr>
        <w:rPr>
          <w:rFonts w:ascii="Arial" w:hAnsi="Arial"/>
          <w:highlight w:val="yellow"/>
        </w:rPr>
      </w:pPr>
    </w:p>
    <w:p w14:paraId="2C6CABF7" w14:textId="77777777" w:rsidR="00DC5396" w:rsidRPr="00AB6F0D" w:rsidRDefault="00DC5396" w:rsidP="00DC5396">
      <w:pPr>
        <w:rPr>
          <w:rFonts w:ascii="Arial" w:eastAsia="Times New Roman" w:hAnsi="Arial"/>
          <w:b/>
          <w:color w:val="0088CE"/>
          <w:szCs w:val="22"/>
          <w:lang w:eastAsia="en-US"/>
        </w:rPr>
      </w:pPr>
      <w:r w:rsidRPr="00AB6F0D">
        <w:rPr>
          <w:rFonts w:ascii="Arial" w:eastAsia="Times New Roman" w:hAnsi="Arial"/>
          <w:b/>
          <w:color w:val="0088CE"/>
          <w:szCs w:val="22"/>
          <w:lang w:eastAsia="en-US"/>
        </w:rPr>
        <w:t>Authority and Accountability</w:t>
      </w:r>
    </w:p>
    <w:p w14:paraId="6B73803D" w14:textId="77777777" w:rsidR="00015F48" w:rsidRPr="00AB6F0D" w:rsidRDefault="00015F48" w:rsidP="000E4C6D">
      <w:pPr>
        <w:pStyle w:val="ListParagraph"/>
        <w:numPr>
          <w:ilvl w:val="0"/>
          <w:numId w:val="38"/>
        </w:numPr>
        <w:tabs>
          <w:tab w:val="left" w:pos="480"/>
        </w:tabs>
        <w:rPr>
          <w:rFonts w:ascii="Arial" w:hAnsi="Arial"/>
          <w:szCs w:val="22"/>
        </w:rPr>
      </w:pPr>
      <w:r w:rsidRPr="00AB6F0D">
        <w:rPr>
          <w:rFonts w:ascii="Arial" w:hAnsi="Arial"/>
          <w:szCs w:val="22"/>
        </w:rPr>
        <w:t>Decisions are either guided by practices, procedures and precedent or made in consultation with the immediate supervisor.</w:t>
      </w:r>
    </w:p>
    <w:p w14:paraId="2C6CABFF" w14:textId="77777777" w:rsidR="006708A9" w:rsidRPr="00AB6F0D" w:rsidRDefault="006708A9" w:rsidP="006708A9">
      <w:pPr>
        <w:pStyle w:val="BodyTextIndent2"/>
        <w:spacing w:after="0" w:line="240" w:lineRule="auto"/>
        <w:ind w:left="0"/>
        <w:rPr>
          <w:rFonts w:ascii="Arial" w:hAnsi="Arial"/>
          <w:szCs w:val="22"/>
        </w:rPr>
      </w:pPr>
    </w:p>
    <w:p w14:paraId="2C6CAC00" w14:textId="77777777" w:rsidR="00DC5396" w:rsidRPr="00AB6F0D" w:rsidRDefault="00DC5396" w:rsidP="00DC5396">
      <w:pPr>
        <w:rPr>
          <w:rFonts w:ascii="Arial" w:eastAsia="Times New Roman" w:hAnsi="Arial"/>
          <w:b/>
          <w:color w:val="0088CE"/>
          <w:szCs w:val="22"/>
          <w:lang w:eastAsia="en-US"/>
        </w:rPr>
      </w:pPr>
      <w:r w:rsidRPr="00AB6F0D">
        <w:rPr>
          <w:rFonts w:ascii="Arial" w:eastAsia="Times New Roman" w:hAnsi="Arial"/>
          <w:b/>
          <w:color w:val="0088CE"/>
          <w:szCs w:val="22"/>
          <w:lang w:eastAsia="en-US"/>
        </w:rPr>
        <w:t>Judgement and Problem Solving</w:t>
      </w:r>
    </w:p>
    <w:p w14:paraId="4A943F2D" w14:textId="77777777" w:rsidR="00015F48" w:rsidRPr="00AB6F0D" w:rsidRDefault="00015F48" w:rsidP="000E4C6D">
      <w:pPr>
        <w:pStyle w:val="ListParagraph"/>
        <w:numPr>
          <w:ilvl w:val="0"/>
          <w:numId w:val="38"/>
        </w:numPr>
        <w:tabs>
          <w:tab w:val="left" w:pos="480"/>
        </w:tabs>
        <w:rPr>
          <w:rFonts w:ascii="Arial" w:hAnsi="Arial"/>
          <w:szCs w:val="22"/>
        </w:rPr>
      </w:pPr>
      <w:r w:rsidRPr="00AB6F0D">
        <w:rPr>
          <w:rFonts w:ascii="Arial" w:hAnsi="Arial"/>
          <w:szCs w:val="22"/>
        </w:rPr>
        <w:t>Problems are solved by applying standards, established practices and procedures, or operating instructions.</w:t>
      </w:r>
    </w:p>
    <w:p w14:paraId="34488DEB" w14:textId="77777777" w:rsidR="00015F48" w:rsidRPr="00AB6F0D" w:rsidRDefault="00015F48" w:rsidP="00015F48">
      <w:pPr>
        <w:tabs>
          <w:tab w:val="left" w:pos="480"/>
        </w:tabs>
        <w:rPr>
          <w:rFonts w:ascii="Arial" w:hAnsi="Arial"/>
          <w:szCs w:val="22"/>
        </w:rPr>
      </w:pPr>
    </w:p>
    <w:p w14:paraId="5E7951C7" w14:textId="77777777" w:rsidR="00015F48" w:rsidRPr="00AB6F0D" w:rsidRDefault="00015F48" w:rsidP="000E4C6D">
      <w:pPr>
        <w:pStyle w:val="ListParagraph"/>
        <w:numPr>
          <w:ilvl w:val="0"/>
          <w:numId w:val="38"/>
        </w:numPr>
        <w:tabs>
          <w:tab w:val="left" w:pos="480"/>
        </w:tabs>
        <w:rPr>
          <w:rFonts w:ascii="Arial" w:hAnsi="Arial"/>
          <w:szCs w:val="22"/>
        </w:rPr>
      </w:pPr>
      <w:r w:rsidRPr="00AB6F0D">
        <w:rPr>
          <w:rFonts w:ascii="Arial" w:hAnsi="Arial"/>
          <w:szCs w:val="22"/>
        </w:rPr>
        <w:t>The job holder is required to make judgements and interpretations based on analysis of information and straightforward situations. He or she will improve and develop methods and techniques.</w:t>
      </w:r>
    </w:p>
    <w:p w14:paraId="2C6CAC08" w14:textId="77777777" w:rsidR="001479C0" w:rsidRPr="00AB6F0D" w:rsidRDefault="001479C0" w:rsidP="00E47763">
      <w:pPr>
        <w:rPr>
          <w:rFonts w:ascii="Arial" w:hAnsi="Arial"/>
        </w:rPr>
      </w:pPr>
    </w:p>
    <w:p w14:paraId="2C6CAC18" w14:textId="77777777" w:rsidR="00E47763" w:rsidRPr="00AB6F0D" w:rsidRDefault="006708A9" w:rsidP="00E47763">
      <w:pPr>
        <w:rPr>
          <w:rFonts w:ascii="Arial" w:eastAsia="Times New Roman" w:hAnsi="Arial"/>
          <w:b/>
          <w:color w:val="0088CE"/>
          <w:szCs w:val="22"/>
          <w:lang w:eastAsia="en-US"/>
        </w:rPr>
      </w:pPr>
      <w:r w:rsidRPr="00AB6F0D">
        <w:rPr>
          <w:rFonts w:ascii="Arial" w:eastAsia="Times New Roman" w:hAnsi="Arial"/>
          <w:b/>
          <w:color w:val="0088CE"/>
          <w:szCs w:val="22"/>
          <w:lang w:eastAsia="en-US"/>
        </w:rPr>
        <w:t>Management Skills</w:t>
      </w:r>
    </w:p>
    <w:p w14:paraId="70238322" w14:textId="77777777" w:rsidR="00015F48" w:rsidRPr="00AB6F0D" w:rsidRDefault="00015F48" w:rsidP="000E4C6D">
      <w:pPr>
        <w:pStyle w:val="ListParagraph"/>
        <w:numPr>
          <w:ilvl w:val="0"/>
          <w:numId w:val="39"/>
        </w:numPr>
        <w:tabs>
          <w:tab w:val="left" w:pos="480"/>
        </w:tabs>
        <w:rPr>
          <w:rFonts w:ascii="Arial" w:hAnsi="Arial"/>
          <w:szCs w:val="22"/>
        </w:rPr>
      </w:pPr>
      <w:r w:rsidRPr="00AB6F0D">
        <w:rPr>
          <w:rFonts w:ascii="Arial" w:hAnsi="Arial"/>
          <w:szCs w:val="22"/>
        </w:rPr>
        <w:t>The job holder is responsible for own work and not normally required to direct or supervise other personnel.</w:t>
      </w:r>
    </w:p>
    <w:p w14:paraId="057E40E2" w14:textId="77777777" w:rsidR="00015F48" w:rsidRPr="00AB6F0D" w:rsidRDefault="00015F48" w:rsidP="00015F48">
      <w:pPr>
        <w:tabs>
          <w:tab w:val="left" w:pos="480"/>
        </w:tabs>
        <w:rPr>
          <w:rFonts w:ascii="Arial" w:hAnsi="Arial"/>
          <w:szCs w:val="22"/>
        </w:rPr>
      </w:pPr>
    </w:p>
    <w:p w14:paraId="2C6CAC1D" w14:textId="77777777" w:rsidR="00E47763" w:rsidRPr="00AB6F0D" w:rsidRDefault="00E47763" w:rsidP="00E47763">
      <w:pPr>
        <w:rPr>
          <w:rFonts w:ascii="Arial" w:eastAsia="Times New Roman" w:hAnsi="Arial"/>
          <w:b/>
          <w:color w:val="0088CE"/>
          <w:szCs w:val="22"/>
          <w:lang w:eastAsia="en-US"/>
        </w:rPr>
      </w:pPr>
      <w:r w:rsidRPr="00AB6F0D">
        <w:rPr>
          <w:rFonts w:ascii="Arial" w:eastAsia="Times New Roman" w:hAnsi="Arial"/>
          <w:b/>
          <w:color w:val="0088CE"/>
          <w:szCs w:val="22"/>
          <w:lang w:eastAsia="en-US"/>
        </w:rPr>
        <w:t>Interpersonal Skills</w:t>
      </w:r>
    </w:p>
    <w:p w14:paraId="0C509BC2" w14:textId="77777777" w:rsidR="00015F48" w:rsidRPr="00AB6F0D" w:rsidRDefault="00015F48" w:rsidP="000E4C6D">
      <w:pPr>
        <w:pStyle w:val="ListParagraph"/>
        <w:numPr>
          <w:ilvl w:val="0"/>
          <w:numId w:val="39"/>
        </w:numPr>
        <w:tabs>
          <w:tab w:val="left" w:pos="480"/>
        </w:tabs>
        <w:rPr>
          <w:rFonts w:ascii="Arial" w:hAnsi="Arial"/>
          <w:szCs w:val="22"/>
        </w:rPr>
      </w:pPr>
      <w:r w:rsidRPr="00AB6F0D">
        <w:rPr>
          <w:rFonts w:ascii="Arial" w:hAnsi="Arial"/>
          <w:szCs w:val="22"/>
        </w:rPr>
        <w:t>This job requires written communication skills, which enable the job holder to write standard reports following prescribed formats.</w:t>
      </w:r>
    </w:p>
    <w:p w14:paraId="0B7416C1" w14:textId="77777777" w:rsidR="00015F48" w:rsidRPr="00AB6F0D" w:rsidRDefault="00015F48" w:rsidP="00015F48">
      <w:pPr>
        <w:tabs>
          <w:tab w:val="left" w:pos="480"/>
        </w:tabs>
        <w:rPr>
          <w:rFonts w:ascii="Arial" w:hAnsi="Arial"/>
          <w:szCs w:val="22"/>
        </w:rPr>
      </w:pPr>
    </w:p>
    <w:p w14:paraId="7F99A335" w14:textId="77777777" w:rsidR="00015F48" w:rsidRPr="00AB6F0D" w:rsidRDefault="00015F48" w:rsidP="000E4C6D">
      <w:pPr>
        <w:pStyle w:val="ListParagraph"/>
        <w:numPr>
          <w:ilvl w:val="0"/>
          <w:numId w:val="39"/>
        </w:numPr>
        <w:tabs>
          <w:tab w:val="left" w:pos="480"/>
        </w:tabs>
        <w:rPr>
          <w:rFonts w:ascii="Arial" w:hAnsi="Arial"/>
          <w:szCs w:val="22"/>
        </w:rPr>
      </w:pPr>
      <w:r w:rsidRPr="00AB6F0D">
        <w:rPr>
          <w:rFonts w:ascii="Arial" w:hAnsi="Arial"/>
          <w:szCs w:val="22"/>
        </w:rPr>
        <w:t>This job has constant direct contact with customers of the Council.</w:t>
      </w:r>
    </w:p>
    <w:p w14:paraId="441711D4" w14:textId="77777777" w:rsidR="00015F48" w:rsidRPr="00AB6F0D" w:rsidRDefault="00015F48" w:rsidP="00015F48">
      <w:pPr>
        <w:tabs>
          <w:tab w:val="left" w:pos="480"/>
        </w:tabs>
        <w:rPr>
          <w:rFonts w:ascii="Arial" w:hAnsi="Arial"/>
          <w:szCs w:val="22"/>
        </w:rPr>
      </w:pPr>
    </w:p>
    <w:p w14:paraId="4413C94F" w14:textId="77777777" w:rsidR="00015F48" w:rsidRPr="00AB6F0D" w:rsidRDefault="00015F48" w:rsidP="000E4C6D">
      <w:pPr>
        <w:pStyle w:val="ListParagraph"/>
        <w:numPr>
          <w:ilvl w:val="0"/>
          <w:numId w:val="39"/>
        </w:numPr>
        <w:tabs>
          <w:tab w:val="left" w:pos="480"/>
        </w:tabs>
        <w:rPr>
          <w:rFonts w:ascii="Arial" w:hAnsi="Arial"/>
          <w:szCs w:val="22"/>
        </w:rPr>
      </w:pPr>
      <w:r w:rsidRPr="00AB6F0D">
        <w:rPr>
          <w:rFonts w:ascii="Arial" w:hAnsi="Arial"/>
          <w:szCs w:val="22"/>
        </w:rPr>
        <w:t>This job requires high level verbal communication skills, which enable the job holder to:</w:t>
      </w:r>
    </w:p>
    <w:p w14:paraId="461EA6A1" w14:textId="77777777" w:rsidR="00015F48" w:rsidRPr="00AB6F0D" w:rsidRDefault="00015F48" w:rsidP="00015F48">
      <w:pPr>
        <w:tabs>
          <w:tab w:val="left" w:pos="480"/>
        </w:tabs>
        <w:rPr>
          <w:rFonts w:ascii="Arial" w:hAnsi="Arial"/>
          <w:szCs w:val="22"/>
        </w:rPr>
      </w:pPr>
    </w:p>
    <w:p w14:paraId="20EB3A8B" w14:textId="77777777" w:rsidR="00015F48" w:rsidRPr="00AB6F0D" w:rsidRDefault="00015F48" w:rsidP="00015F48">
      <w:pPr>
        <w:widowControl w:val="0"/>
        <w:numPr>
          <w:ilvl w:val="0"/>
          <w:numId w:val="32"/>
        </w:numPr>
        <w:tabs>
          <w:tab w:val="left" w:pos="840"/>
          <w:tab w:val="left" w:pos="1080"/>
        </w:tabs>
        <w:rPr>
          <w:rFonts w:ascii="Arial" w:hAnsi="Arial"/>
          <w:szCs w:val="22"/>
        </w:rPr>
      </w:pPr>
      <w:r w:rsidRPr="00AB6F0D">
        <w:rPr>
          <w:rFonts w:ascii="Arial" w:hAnsi="Arial"/>
          <w:szCs w:val="22"/>
        </w:rPr>
        <w:t>Exchange/explain information</w:t>
      </w:r>
    </w:p>
    <w:p w14:paraId="7B31A7FB" w14:textId="77777777" w:rsidR="00015F48" w:rsidRPr="00AB6F0D" w:rsidRDefault="00015F48" w:rsidP="00015F48">
      <w:pPr>
        <w:widowControl w:val="0"/>
        <w:numPr>
          <w:ilvl w:val="0"/>
          <w:numId w:val="32"/>
        </w:numPr>
        <w:tabs>
          <w:tab w:val="left" w:pos="840"/>
          <w:tab w:val="left" w:pos="1080"/>
        </w:tabs>
        <w:rPr>
          <w:rFonts w:ascii="Arial" w:hAnsi="Arial"/>
          <w:szCs w:val="22"/>
        </w:rPr>
      </w:pPr>
      <w:r w:rsidRPr="00AB6F0D">
        <w:rPr>
          <w:rFonts w:ascii="Arial" w:hAnsi="Arial"/>
          <w:szCs w:val="22"/>
        </w:rPr>
        <w:t>Explain situations</w:t>
      </w:r>
    </w:p>
    <w:p w14:paraId="3B063EF2" w14:textId="77777777" w:rsidR="00015F48" w:rsidRPr="00AB6F0D" w:rsidRDefault="00015F48" w:rsidP="00015F48">
      <w:pPr>
        <w:widowControl w:val="0"/>
        <w:numPr>
          <w:ilvl w:val="0"/>
          <w:numId w:val="32"/>
        </w:numPr>
        <w:tabs>
          <w:tab w:val="left" w:pos="840"/>
          <w:tab w:val="left" w:pos="1080"/>
        </w:tabs>
        <w:rPr>
          <w:rFonts w:ascii="Arial" w:hAnsi="Arial"/>
          <w:szCs w:val="22"/>
        </w:rPr>
      </w:pPr>
      <w:r w:rsidRPr="00AB6F0D">
        <w:rPr>
          <w:rFonts w:ascii="Arial" w:hAnsi="Arial"/>
          <w:szCs w:val="22"/>
        </w:rPr>
        <w:t>Participate in meetings/group discussions</w:t>
      </w:r>
    </w:p>
    <w:p w14:paraId="2C6CAC26" w14:textId="75B3C319" w:rsidR="001479C0" w:rsidRPr="00AB6F0D" w:rsidRDefault="001479C0" w:rsidP="001479C0">
      <w:pPr>
        <w:rPr>
          <w:rFonts w:ascii="Arial" w:hAnsi="Arial"/>
          <w:szCs w:val="22"/>
        </w:rPr>
      </w:pPr>
      <w:r w:rsidRPr="00AB6F0D">
        <w:rPr>
          <w:rFonts w:ascii="Arial" w:hAnsi="Arial"/>
          <w:szCs w:val="22"/>
        </w:rPr>
        <w:t>.</w:t>
      </w:r>
    </w:p>
    <w:p w14:paraId="2C6CAC27" w14:textId="77777777" w:rsidR="00611BD1" w:rsidRPr="00AB6F0D" w:rsidRDefault="00611BD1" w:rsidP="00611BD1">
      <w:pPr>
        <w:ind w:left="360"/>
        <w:rPr>
          <w:rFonts w:ascii="Arial" w:hAnsi="Arial"/>
        </w:rPr>
      </w:pPr>
    </w:p>
    <w:p w14:paraId="2C6CAC28" w14:textId="77777777" w:rsidR="00902712" w:rsidRPr="00AB6F0D" w:rsidRDefault="00902712">
      <w:pPr>
        <w:jc w:val="left"/>
        <w:rPr>
          <w:rFonts w:ascii="Arial" w:hAnsi="Arial"/>
          <w:szCs w:val="22"/>
        </w:rPr>
      </w:pPr>
      <w:r w:rsidRPr="00AB6F0D">
        <w:rPr>
          <w:rFonts w:ascii="Arial" w:hAnsi="Arial"/>
          <w:szCs w:val="22"/>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A47A19" w:rsidRPr="00AB6F0D" w14:paraId="2C6CAC2A" w14:textId="77777777" w:rsidTr="00DC5396">
        <w:trPr>
          <w:trHeight w:val="510"/>
        </w:trPr>
        <w:tc>
          <w:tcPr>
            <w:tcW w:w="10080" w:type="dxa"/>
            <w:tcBorders>
              <w:bottom w:val="single" w:sz="4" w:space="0" w:color="FFFFFF" w:themeColor="background1"/>
            </w:tcBorders>
            <w:shd w:val="clear" w:color="auto" w:fill="0088CE"/>
            <w:vAlign w:val="center"/>
          </w:tcPr>
          <w:p w14:paraId="2C6CAC29" w14:textId="77777777" w:rsidR="00A47A19" w:rsidRPr="00AB6F0D" w:rsidRDefault="00A47A19" w:rsidP="00A47A19">
            <w:pPr>
              <w:jc w:val="left"/>
              <w:rPr>
                <w:rFonts w:ascii="Arial" w:eastAsia="Times New Roman" w:hAnsi="Arial"/>
                <w:b/>
                <w:color w:val="FFFFFF" w:themeColor="background1"/>
                <w:szCs w:val="22"/>
                <w:highlight w:val="yellow"/>
                <w:lang w:eastAsia="en-US"/>
              </w:rPr>
            </w:pPr>
            <w:r w:rsidRPr="00AB6F0D">
              <w:rPr>
                <w:rFonts w:ascii="Arial" w:eastAsia="Times New Roman" w:hAnsi="Arial"/>
                <w:b/>
                <w:color w:val="FFFFFF" w:themeColor="background1"/>
                <w:szCs w:val="22"/>
                <w:lang w:eastAsia="en-US"/>
              </w:rPr>
              <w:lastRenderedPageBreak/>
              <w:t>Part 3 – Skills Qualifications and Experience</w:t>
            </w:r>
          </w:p>
        </w:tc>
      </w:tr>
    </w:tbl>
    <w:p w14:paraId="2C6CAC2B" w14:textId="77777777" w:rsidR="00674DF8" w:rsidRPr="00AB6F0D" w:rsidRDefault="00674DF8">
      <w:pPr>
        <w:rPr>
          <w:rFonts w:ascii="Arial" w:hAnsi="Arial"/>
          <w:highlight w:val="yellow"/>
        </w:rPr>
      </w:pPr>
    </w:p>
    <w:p w14:paraId="2C6CAC2C" w14:textId="77777777" w:rsidR="00DC5396" w:rsidRPr="00AB6F0D" w:rsidRDefault="00DC5396" w:rsidP="00DC5396">
      <w:pPr>
        <w:rPr>
          <w:rFonts w:ascii="Arial" w:eastAsia="Times New Roman" w:hAnsi="Arial"/>
          <w:b/>
          <w:color w:val="0088CE"/>
          <w:szCs w:val="22"/>
          <w:lang w:eastAsia="en-US"/>
        </w:rPr>
      </w:pPr>
      <w:r w:rsidRPr="00AB6F0D">
        <w:rPr>
          <w:rFonts w:ascii="Arial" w:eastAsia="Times New Roman" w:hAnsi="Arial"/>
          <w:b/>
          <w:color w:val="0088CE"/>
          <w:szCs w:val="22"/>
          <w:lang w:eastAsia="en-US"/>
        </w:rPr>
        <w:t>Essential Criteria for Appointment</w:t>
      </w:r>
    </w:p>
    <w:p w14:paraId="7626375A" w14:textId="77777777" w:rsidR="00015F48" w:rsidRPr="00AB6F0D" w:rsidRDefault="00015F48" w:rsidP="00015F48">
      <w:pPr>
        <w:pStyle w:val="ListParagraph"/>
        <w:rPr>
          <w:rFonts w:ascii="Arial" w:hAnsi="Arial"/>
        </w:rPr>
      </w:pPr>
      <w:r w:rsidRPr="00AB6F0D">
        <w:rPr>
          <w:rFonts w:ascii="Arial" w:hAnsi="Arial"/>
        </w:rPr>
        <w:t>Completion of Higher School Certificate or equivalent</w:t>
      </w:r>
    </w:p>
    <w:p w14:paraId="64C45075" w14:textId="4D43AC71" w:rsidR="00015F48" w:rsidRPr="00AB6F0D" w:rsidRDefault="00015F48" w:rsidP="00015F48">
      <w:pPr>
        <w:pStyle w:val="ListParagraph"/>
        <w:rPr>
          <w:rFonts w:ascii="Arial" w:hAnsi="Arial"/>
        </w:rPr>
      </w:pPr>
      <w:r w:rsidRPr="00AB6F0D">
        <w:rPr>
          <w:rFonts w:ascii="Arial" w:hAnsi="Arial"/>
        </w:rPr>
        <w:t xml:space="preserve">Eligibility for entrance into and maintain continual enrolment in a </w:t>
      </w:r>
      <w:r w:rsidR="000E4C6D" w:rsidRPr="00AB6F0D">
        <w:rPr>
          <w:rFonts w:ascii="Arial" w:hAnsi="Arial"/>
        </w:rPr>
        <w:t xml:space="preserve">Certificate IV Business Administration </w:t>
      </w:r>
    </w:p>
    <w:p w14:paraId="366C39ED" w14:textId="58218A38" w:rsidR="00015F48" w:rsidRPr="00AB6F0D" w:rsidRDefault="000E4C6D" w:rsidP="00015F48">
      <w:pPr>
        <w:pStyle w:val="ListParagraph"/>
        <w:rPr>
          <w:rFonts w:ascii="Arial" w:hAnsi="Arial"/>
        </w:rPr>
      </w:pPr>
      <w:r w:rsidRPr="00AB6F0D">
        <w:rPr>
          <w:rFonts w:ascii="Arial" w:hAnsi="Arial"/>
        </w:rPr>
        <w:t>Well-developed</w:t>
      </w:r>
      <w:r w:rsidR="00015F48" w:rsidRPr="00AB6F0D">
        <w:rPr>
          <w:rFonts w:ascii="Arial" w:hAnsi="Arial"/>
        </w:rPr>
        <w:t xml:space="preserve"> interpe</w:t>
      </w:r>
      <w:r w:rsidR="008961ED" w:rsidRPr="00AB6F0D">
        <w:rPr>
          <w:rFonts w:ascii="Arial" w:hAnsi="Arial"/>
        </w:rPr>
        <w:t>rsonal and communication skills</w:t>
      </w:r>
    </w:p>
    <w:p w14:paraId="4D6E2319" w14:textId="40E018C5" w:rsidR="00015F48" w:rsidRPr="00AB6F0D" w:rsidRDefault="00015F48" w:rsidP="00015F48">
      <w:pPr>
        <w:pStyle w:val="ListParagraph"/>
        <w:rPr>
          <w:rFonts w:ascii="Arial" w:hAnsi="Arial"/>
        </w:rPr>
      </w:pPr>
      <w:r w:rsidRPr="00AB6F0D">
        <w:rPr>
          <w:rFonts w:ascii="Arial" w:hAnsi="Arial"/>
        </w:rPr>
        <w:t>Demonstrated experience in providing quality customer service and / or an understanding of Council’s operations, including the ability to be responsive to the needs of people from different customer groups across Council’s operations</w:t>
      </w:r>
    </w:p>
    <w:p w14:paraId="1F6E1E87" w14:textId="05507013" w:rsidR="00015F48" w:rsidRPr="00AB6F0D" w:rsidRDefault="000E4C6D" w:rsidP="00015F48">
      <w:pPr>
        <w:pStyle w:val="ListParagraph"/>
        <w:rPr>
          <w:rFonts w:ascii="Arial" w:hAnsi="Arial"/>
        </w:rPr>
      </w:pPr>
      <w:r w:rsidRPr="00AB6F0D">
        <w:rPr>
          <w:rFonts w:ascii="Arial" w:hAnsi="Arial"/>
        </w:rPr>
        <w:t>Well-developed</w:t>
      </w:r>
      <w:r w:rsidR="00015F48" w:rsidRPr="00AB6F0D">
        <w:rPr>
          <w:rFonts w:ascii="Arial" w:hAnsi="Arial"/>
        </w:rPr>
        <w:t xml:space="preserve"> computer skills, particularly in the use of Microsoft Office products </w:t>
      </w:r>
      <w:r w:rsidR="008961ED" w:rsidRPr="00AB6F0D">
        <w:rPr>
          <w:rFonts w:ascii="Arial" w:hAnsi="Arial"/>
        </w:rPr>
        <w:t>such as Word, Excel and Outlook</w:t>
      </w:r>
    </w:p>
    <w:p w14:paraId="396D914B" w14:textId="6F638CD8" w:rsidR="00015F48" w:rsidRPr="00AB6F0D" w:rsidRDefault="00015F48" w:rsidP="00015F48">
      <w:pPr>
        <w:pStyle w:val="ListParagraph"/>
        <w:rPr>
          <w:rFonts w:ascii="Arial" w:hAnsi="Arial"/>
        </w:rPr>
      </w:pPr>
      <w:r w:rsidRPr="00AB6F0D">
        <w:rPr>
          <w:rFonts w:ascii="Arial" w:hAnsi="Arial"/>
        </w:rPr>
        <w:t>Enthusiastic, motivated and dedicated individual</w:t>
      </w:r>
    </w:p>
    <w:p w14:paraId="2C6CAC34" w14:textId="3C3B236E" w:rsidR="001479C0" w:rsidRPr="00AB6F0D" w:rsidRDefault="00015F48" w:rsidP="00015F48">
      <w:pPr>
        <w:pStyle w:val="ListParagraph"/>
        <w:rPr>
          <w:rFonts w:ascii="Arial" w:hAnsi="Arial"/>
        </w:rPr>
      </w:pPr>
      <w:r w:rsidRPr="00AB6F0D">
        <w:rPr>
          <w:rFonts w:ascii="Arial" w:hAnsi="Arial"/>
        </w:rPr>
        <w:t>Current driver’s licence (Provisional licence acceptable).</w:t>
      </w:r>
    </w:p>
    <w:p w14:paraId="2C6CAC39" w14:textId="77777777" w:rsidR="001479C0" w:rsidRPr="00AB6F0D" w:rsidRDefault="001479C0" w:rsidP="00EA16B5">
      <w:pPr>
        <w:rPr>
          <w:rFonts w:ascii="Arial" w:eastAsia="Times New Roman" w:hAnsi="Arial"/>
          <w:b/>
          <w:color w:val="0088CE"/>
          <w:szCs w:val="22"/>
          <w:lang w:eastAsia="en-US"/>
        </w:rPr>
      </w:pPr>
    </w:p>
    <w:p w14:paraId="2C6CAC3A" w14:textId="77777777" w:rsidR="001479C0" w:rsidRPr="00AB6F0D" w:rsidRDefault="001479C0" w:rsidP="001479C0">
      <w:pPr>
        <w:rPr>
          <w:rFonts w:ascii="Arial" w:eastAsia="Times New Roman" w:hAnsi="Arial"/>
          <w:b/>
          <w:color w:val="0088CE"/>
          <w:szCs w:val="22"/>
          <w:lang w:eastAsia="en-US"/>
        </w:rPr>
      </w:pPr>
      <w:r w:rsidRPr="00AB6F0D">
        <w:rPr>
          <w:rFonts w:ascii="Arial" w:eastAsia="Times New Roman" w:hAnsi="Arial"/>
          <w:b/>
          <w:color w:val="0088CE"/>
          <w:szCs w:val="22"/>
          <w:lang w:eastAsia="en-US"/>
        </w:rPr>
        <w:t>Entry Level – Core Competencies</w:t>
      </w:r>
    </w:p>
    <w:p w14:paraId="2C6CAC3B" w14:textId="77777777" w:rsidR="001479C0" w:rsidRPr="00AB6F0D" w:rsidRDefault="001479C0" w:rsidP="001479C0">
      <w:pPr>
        <w:pStyle w:val="ListParagraph"/>
        <w:rPr>
          <w:rFonts w:ascii="Arial" w:hAnsi="Arial"/>
        </w:rPr>
      </w:pPr>
      <w:r w:rsidRPr="00AB6F0D">
        <w:rPr>
          <w:rFonts w:ascii="Arial" w:hAnsi="Arial"/>
        </w:rPr>
        <w:t>Demonstrated ability to access and retrieve computer data (BSATEC102A)</w:t>
      </w:r>
    </w:p>
    <w:p w14:paraId="2C6CAC3C" w14:textId="77777777" w:rsidR="001479C0" w:rsidRPr="00AB6F0D" w:rsidRDefault="001479C0" w:rsidP="001479C0">
      <w:pPr>
        <w:pStyle w:val="ListParagraph"/>
        <w:rPr>
          <w:rFonts w:ascii="Arial" w:hAnsi="Arial"/>
        </w:rPr>
      </w:pPr>
      <w:r w:rsidRPr="00AB6F0D">
        <w:rPr>
          <w:rFonts w:ascii="Arial" w:hAnsi="Arial"/>
        </w:rPr>
        <w:t>Demonstrated ability to operate a range of office equipment to complete routine tasks (BSATEC101A)</w:t>
      </w:r>
    </w:p>
    <w:p w14:paraId="2C6CAC3D" w14:textId="77777777" w:rsidR="001479C0" w:rsidRPr="00AB6F0D" w:rsidRDefault="001479C0" w:rsidP="001479C0">
      <w:pPr>
        <w:pStyle w:val="ListParagraph"/>
        <w:rPr>
          <w:rFonts w:ascii="Arial" w:hAnsi="Arial"/>
        </w:rPr>
      </w:pPr>
      <w:r w:rsidRPr="00AB6F0D">
        <w:rPr>
          <w:rFonts w:ascii="Arial" w:hAnsi="Arial"/>
        </w:rPr>
        <w:t>Demonstrated ability to follow defined Occupational Health and Safety (WHS) policies and procedures (LGACORE102A)</w:t>
      </w:r>
    </w:p>
    <w:p w14:paraId="2C6CAC3E" w14:textId="77777777" w:rsidR="001479C0" w:rsidRPr="00AB6F0D" w:rsidRDefault="001479C0" w:rsidP="001479C0">
      <w:pPr>
        <w:pStyle w:val="ListParagraph"/>
        <w:rPr>
          <w:rFonts w:ascii="Arial" w:hAnsi="Arial"/>
        </w:rPr>
      </w:pPr>
      <w:r w:rsidRPr="00AB6F0D">
        <w:rPr>
          <w:rFonts w:ascii="Arial" w:hAnsi="Arial"/>
        </w:rPr>
        <w:t>Demonstrated ability to provide service to customers in a local government environment (LGACORE103A)</w:t>
      </w:r>
    </w:p>
    <w:p w14:paraId="2C6CAC3F" w14:textId="77777777" w:rsidR="001479C0" w:rsidRPr="00AB6F0D" w:rsidRDefault="001479C0" w:rsidP="001479C0">
      <w:pPr>
        <w:pStyle w:val="ListParagraph"/>
        <w:rPr>
          <w:rFonts w:ascii="Arial" w:hAnsi="Arial"/>
        </w:rPr>
      </w:pPr>
      <w:r w:rsidRPr="00AB6F0D">
        <w:rPr>
          <w:rFonts w:ascii="Arial" w:hAnsi="Arial"/>
        </w:rPr>
        <w:t>Demonstrated ability to work effectively in the local government context (LGACORE104A)</w:t>
      </w:r>
    </w:p>
    <w:p w14:paraId="2C6CAC40" w14:textId="77777777" w:rsidR="001479C0" w:rsidRPr="00AB6F0D" w:rsidRDefault="001479C0" w:rsidP="001479C0">
      <w:pPr>
        <w:pStyle w:val="ListParagraph"/>
        <w:rPr>
          <w:rFonts w:ascii="Arial" w:hAnsi="Arial"/>
        </w:rPr>
      </w:pPr>
      <w:r w:rsidRPr="00AB6F0D">
        <w:rPr>
          <w:rFonts w:ascii="Arial" w:hAnsi="Arial"/>
        </w:rPr>
        <w:t>Demonstrated ability to work with others in local government (LGACORE105A).</w:t>
      </w:r>
    </w:p>
    <w:p w14:paraId="2C6CAC41" w14:textId="77777777" w:rsidR="001479C0" w:rsidRPr="00AB6F0D" w:rsidRDefault="001479C0" w:rsidP="00EA16B5">
      <w:pPr>
        <w:rPr>
          <w:rFonts w:ascii="Arial" w:eastAsia="Times New Roman" w:hAnsi="Arial"/>
          <w:b/>
          <w:color w:val="0088CE"/>
          <w:szCs w:val="22"/>
          <w:lang w:eastAsia="en-US"/>
        </w:rPr>
      </w:pPr>
    </w:p>
    <w:p w14:paraId="2C6CAC42" w14:textId="77777777" w:rsidR="00C51255" w:rsidRPr="00AB6F0D" w:rsidRDefault="00C51255" w:rsidP="0017041A">
      <w:pPr>
        <w:pStyle w:val="ListParagraph"/>
        <w:jc w:val="left"/>
        <w:rPr>
          <w:rFonts w:ascii="Arial" w:hAnsi="Arial"/>
          <w:highlight w:val="yellow"/>
        </w:rPr>
      </w:pPr>
      <w:r w:rsidRPr="00AB6F0D">
        <w:rPr>
          <w:rFonts w:ascii="Arial" w:hAnsi="Arial"/>
          <w:highlight w:val="yellow"/>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171B3F" w:rsidRPr="00AB6F0D" w14:paraId="2C6CAC44" w14:textId="77777777" w:rsidTr="00DC5396">
        <w:trPr>
          <w:trHeight w:val="510"/>
        </w:trPr>
        <w:tc>
          <w:tcPr>
            <w:tcW w:w="10080" w:type="dxa"/>
            <w:tcBorders>
              <w:bottom w:val="single" w:sz="4" w:space="0" w:color="FFFFFF" w:themeColor="background1"/>
            </w:tcBorders>
            <w:shd w:val="clear" w:color="auto" w:fill="0088CE"/>
            <w:vAlign w:val="center"/>
          </w:tcPr>
          <w:p w14:paraId="2C6CAC43" w14:textId="77777777" w:rsidR="00171B3F" w:rsidRPr="00AB6F0D" w:rsidRDefault="00171B3F" w:rsidP="006F5CBA">
            <w:pPr>
              <w:jc w:val="left"/>
              <w:rPr>
                <w:rFonts w:ascii="Arial" w:eastAsia="Times New Roman" w:hAnsi="Arial"/>
                <w:b/>
                <w:color w:val="FFFFFF" w:themeColor="background1"/>
                <w:szCs w:val="22"/>
                <w:highlight w:val="yellow"/>
                <w:lang w:eastAsia="en-US"/>
              </w:rPr>
            </w:pPr>
            <w:r w:rsidRPr="00AB6F0D">
              <w:rPr>
                <w:rFonts w:ascii="Arial" w:eastAsia="Times New Roman" w:hAnsi="Arial"/>
                <w:b/>
                <w:color w:val="FFFFFF" w:themeColor="background1"/>
                <w:szCs w:val="22"/>
                <w:lang w:eastAsia="en-US"/>
              </w:rPr>
              <w:lastRenderedPageBreak/>
              <w:t xml:space="preserve">Part 4 – WHS </w:t>
            </w:r>
            <w:r w:rsidR="006F5CBA" w:rsidRPr="00AB6F0D">
              <w:rPr>
                <w:rFonts w:ascii="Arial" w:eastAsia="Times New Roman" w:hAnsi="Arial"/>
                <w:b/>
                <w:color w:val="FFFFFF" w:themeColor="background1"/>
                <w:szCs w:val="22"/>
                <w:lang w:eastAsia="en-US"/>
              </w:rPr>
              <w:t>&amp;</w:t>
            </w:r>
            <w:r w:rsidRPr="00AB6F0D">
              <w:rPr>
                <w:rFonts w:ascii="Arial" w:eastAsia="Times New Roman" w:hAnsi="Arial"/>
                <w:b/>
                <w:color w:val="FFFFFF" w:themeColor="background1"/>
                <w:szCs w:val="22"/>
                <w:lang w:eastAsia="en-US"/>
              </w:rPr>
              <w:t xml:space="preserve"> R Responsibilities Accountabilities and Authorities</w:t>
            </w:r>
          </w:p>
        </w:tc>
      </w:tr>
    </w:tbl>
    <w:p w14:paraId="2C6CAC45" w14:textId="77777777" w:rsidR="00674DF8" w:rsidRPr="00AB6F0D" w:rsidRDefault="00674DF8">
      <w:pPr>
        <w:rPr>
          <w:rFonts w:ascii="Arial" w:hAnsi="Arial"/>
          <w:highlight w:val="yellow"/>
        </w:rPr>
      </w:pPr>
    </w:p>
    <w:p w14:paraId="2C6CAC46" w14:textId="77777777" w:rsidR="0017041A" w:rsidRPr="00AB6F0D" w:rsidRDefault="0017041A" w:rsidP="0017041A">
      <w:pPr>
        <w:rPr>
          <w:rFonts w:ascii="Arial" w:hAnsi="Arial"/>
          <w:szCs w:val="22"/>
        </w:rPr>
      </w:pPr>
      <w:r w:rsidRPr="00AB6F0D">
        <w:rPr>
          <w:rFonts w:ascii="Arial" w:hAnsi="Arial"/>
          <w:szCs w:val="22"/>
        </w:rPr>
        <w:t>The following responsibilities, accountabilities and authorities set out hereunder form part of your job description.</w:t>
      </w:r>
    </w:p>
    <w:p w14:paraId="2C6CAC47" w14:textId="77777777" w:rsidR="00DC5396" w:rsidRPr="00AB6F0D" w:rsidRDefault="00DC5396" w:rsidP="00203F7C">
      <w:pPr>
        <w:rPr>
          <w:rFonts w:ascii="Arial" w:hAnsi="Arial"/>
          <w:highlight w:val="yellow"/>
        </w:rPr>
      </w:pPr>
    </w:p>
    <w:p w14:paraId="2C6CAC48" w14:textId="77777777" w:rsidR="00DC5396" w:rsidRPr="00AB6F0D" w:rsidRDefault="00DC5396" w:rsidP="00203F7C">
      <w:pPr>
        <w:rPr>
          <w:rFonts w:ascii="Arial" w:eastAsia="Times New Roman" w:hAnsi="Arial"/>
          <w:b/>
          <w:color w:val="FFFFFF" w:themeColor="background1"/>
          <w:szCs w:val="22"/>
          <w:lang w:eastAsia="en-US"/>
        </w:rPr>
      </w:pPr>
      <w:r w:rsidRPr="00AB6F0D">
        <w:rPr>
          <w:rFonts w:ascii="Arial" w:eastAsia="Times New Roman" w:hAnsi="Arial"/>
          <w:b/>
          <w:color w:val="0088CE"/>
          <w:szCs w:val="22"/>
          <w:lang w:eastAsia="en-US"/>
        </w:rPr>
        <w:t>WHS &amp; R Responsibilities</w:t>
      </w:r>
    </w:p>
    <w:p w14:paraId="2C6CAC49" w14:textId="77777777" w:rsidR="0017041A" w:rsidRPr="00AB6F0D" w:rsidRDefault="0017041A" w:rsidP="0017041A">
      <w:pPr>
        <w:pStyle w:val="ListParagraph"/>
        <w:rPr>
          <w:rFonts w:ascii="Arial" w:hAnsi="Arial"/>
        </w:rPr>
      </w:pPr>
      <w:r w:rsidRPr="00AB6F0D">
        <w:rPr>
          <w:rFonts w:ascii="Arial" w:hAnsi="Arial"/>
        </w:rPr>
        <w:t>Work with due care and consideration to safeguard your own health and safety and the health and safety of others, and to report any potential hazards, mishaps, incidents or injuries that may occur or become aware of during the course of work to your Supervisor</w:t>
      </w:r>
    </w:p>
    <w:p w14:paraId="2C6CAC4A" w14:textId="77777777" w:rsidR="0017041A" w:rsidRPr="00AB6F0D" w:rsidRDefault="0017041A" w:rsidP="0017041A">
      <w:pPr>
        <w:pStyle w:val="ListParagraph"/>
        <w:rPr>
          <w:rFonts w:ascii="Arial" w:hAnsi="Arial"/>
        </w:rPr>
      </w:pPr>
      <w:r w:rsidRPr="00AB6F0D">
        <w:rPr>
          <w:rFonts w:ascii="Arial" w:hAnsi="Arial"/>
        </w:rPr>
        <w:t>Comply with all safe work practices and procedures set in place by Management (following consultation with relevant employees) and to observe all instructions issued to protect your health and safety or the health and safety of others</w:t>
      </w:r>
    </w:p>
    <w:p w14:paraId="2C6CAC4B" w14:textId="77777777" w:rsidR="0017041A" w:rsidRPr="00AB6F0D" w:rsidRDefault="0017041A" w:rsidP="0017041A">
      <w:pPr>
        <w:pStyle w:val="ListParagraph"/>
        <w:rPr>
          <w:rFonts w:ascii="Arial" w:hAnsi="Arial"/>
        </w:rPr>
      </w:pPr>
      <w:r w:rsidRPr="00AB6F0D">
        <w:rPr>
          <w:rFonts w:ascii="Arial" w:hAnsi="Arial"/>
        </w:rPr>
        <w:t>Only undertake tasks that you have been appropriately trained in, and are qualified and competent to undertake in accordance with WorkCover and other requirements</w:t>
      </w:r>
    </w:p>
    <w:p w14:paraId="2C6CAC4C" w14:textId="77777777" w:rsidR="0017041A" w:rsidRPr="00AB6F0D" w:rsidRDefault="0017041A" w:rsidP="0017041A">
      <w:pPr>
        <w:pStyle w:val="ListParagraph"/>
        <w:rPr>
          <w:rFonts w:ascii="Arial" w:hAnsi="Arial"/>
        </w:rPr>
      </w:pPr>
      <w:r w:rsidRPr="00AB6F0D">
        <w:rPr>
          <w:rFonts w:ascii="Arial" w:hAnsi="Arial"/>
        </w:rPr>
        <w:t xml:space="preserve">Work towards achieving set WHS&amp;R targets and target completion times  </w:t>
      </w:r>
    </w:p>
    <w:p w14:paraId="2C6CAC4D" w14:textId="77777777" w:rsidR="0017041A" w:rsidRPr="00AB6F0D" w:rsidRDefault="0017041A" w:rsidP="0017041A">
      <w:pPr>
        <w:pStyle w:val="ListParagraph"/>
        <w:rPr>
          <w:rFonts w:ascii="Arial" w:hAnsi="Arial"/>
        </w:rPr>
      </w:pPr>
      <w:r w:rsidRPr="00AB6F0D">
        <w:rPr>
          <w:rFonts w:ascii="Arial" w:hAnsi="Arial"/>
        </w:rPr>
        <w:t xml:space="preserve">Support Rehabilitation in the workplace  </w:t>
      </w:r>
    </w:p>
    <w:p w14:paraId="2C6CAC4E" w14:textId="77777777" w:rsidR="0017041A" w:rsidRPr="00AB6F0D" w:rsidRDefault="0017041A" w:rsidP="0017041A">
      <w:pPr>
        <w:pStyle w:val="ListParagraph"/>
        <w:rPr>
          <w:rFonts w:ascii="Arial" w:hAnsi="Arial"/>
        </w:rPr>
      </w:pPr>
      <w:r w:rsidRPr="00AB6F0D">
        <w:rPr>
          <w:rFonts w:ascii="Arial" w:hAnsi="Arial"/>
        </w:rPr>
        <w:t>Cooperate with Council in the fulfilment of obligations placed upon Council in accordance with the Work Health and Safety Act 2011 and Regulations.</w:t>
      </w:r>
    </w:p>
    <w:p w14:paraId="2C6CAC4F" w14:textId="77777777" w:rsidR="0017041A" w:rsidRPr="00AB6F0D" w:rsidRDefault="0017041A" w:rsidP="0017041A">
      <w:pPr>
        <w:pStyle w:val="ListParagraph"/>
        <w:rPr>
          <w:rFonts w:ascii="Arial" w:hAnsi="Arial"/>
        </w:rPr>
      </w:pPr>
      <w:r w:rsidRPr="00AB6F0D">
        <w:rPr>
          <w:rFonts w:ascii="Arial" w:hAnsi="Arial"/>
        </w:rPr>
        <w:t>Participate in workplace WHS&amp;R inspections</w:t>
      </w:r>
    </w:p>
    <w:p w14:paraId="2C6CAC50" w14:textId="77777777" w:rsidR="0017041A" w:rsidRPr="00AB6F0D" w:rsidRDefault="0017041A" w:rsidP="0017041A">
      <w:pPr>
        <w:pStyle w:val="ListParagraph"/>
        <w:rPr>
          <w:rFonts w:ascii="Arial" w:hAnsi="Arial"/>
        </w:rPr>
      </w:pPr>
      <w:r w:rsidRPr="00AB6F0D">
        <w:rPr>
          <w:rFonts w:ascii="Arial" w:hAnsi="Arial"/>
        </w:rPr>
        <w:t>Be vigilant and report risks that may affect persons outside Council i.e. members of the public, visitors, etc.</w:t>
      </w:r>
    </w:p>
    <w:p w14:paraId="2C6CAC51" w14:textId="77777777" w:rsidR="0017041A" w:rsidRPr="00AB6F0D" w:rsidRDefault="0017041A" w:rsidP="0017041A">
      <w:pPr>
        <w:pStyle w:val="ListParagraph"/>
        <w:rPr>
          <w:rFonts w:ascii="Arial" w:hAnsi="Arial"/>
        </w:rPr>
      </w:pPr>
      <w:r w:rsidRPr="00AB6F0D">
        <w:rPr>
          <w:rFonts w:ascii="Arial" w:hAnsi="Arial"/>
        </w:rPr>
        <w:t>Such risks may be due to deterioration in roads, footpaths, parks, drains and other infrastructure.</w:t>
      </w:r>
    </w:p>
    <w:p w14:paraId="2C6CAC52" w14:textId="77777777" w:rsidR="0017041A" w:rsidRPr="00AB6F0D" w:rsidRDefault="0017041A" w:rsidP="0017041A">
      <w:pPr>
        <w:pStyle w:val="ListParagraph"/>
        <w:rPr>
          <w:rFonts w:ascii="Arial" w:hAnsi="Arial"/>
        </w:rPr>
      </w:pPr>
      <w:r w:rsidRPr="00AB6F0D">
        <w:rPr>
          <w:rFonts w:ascii="Arial" w:hAnsi="Arial"/>
        </w:rPr>
        <w:t>Ensure any WHS&amp;R Records are created and maintained in accordance with Council’s policies and procedures.</w:t>
      </w:r>
    </w:p>
    <w:p w14:paraId="2C6CAC53" w14:textId="77777777" w:rsidR="0017041A" w:rsidRPr="00AB6F0D" w:rsidRDefault="0017041A" w:rsidP="0017041A">
      <w:pPr>
        <w:pStyle w:val="ListParagraph"/>
        <w:rPr>
          <w:rFonts w:ascii="Arial" w:hAnsi="Arial"/>
        </w:rPr>
      </w:pPr>
      <w:r w:rsidRPr="00AB6F0D">
        <w:rPr>
          <w:rFonts w:ascii="Arial" w:hAnsi="Arial"/>
        </w:rPr>
        <w:t>Assist Management and/or trained staff in conducting WHS Risk Assessments and in the implementation of control measures.</w:t>
      </w:r>
    </w:p>
    <w:p w14:paraId="2C6CAC54" w14:textId="77777777" w:rsidR="00E47763" w:rsidRPr="00AB6F0D" w:rsidRDefault="00E47763" w:rsidP="00E47763">
      <w:pPr>
        <w:pStyle w:val="ListParagraph"/>
        <w:numPr>
          <w:ilvl w:val="0"/>
          <w:numId w:val="0"/>
        </w:numPr>
        <w:ind w:left="720"/>
        <w:rPr>
          <w:rFonts w:ascii="Arial" w:hAnsi="Arial"/>
        </w:rPr>
      </w:pPr>
    </w:p>
    <w:p w14:paraId="2C6CAC55" w14:textId="77777777" w:rsidR="00F16948" w:rsidRPr="00AB6F0D" w:rsidRDefault="00DC5396" w:rsidP="00203F7C">
      <w:pPr>
        <w:rPr>
          <w:rFonts w:ascii="Arial" w:hAnsi="Arial"/>
        </w:rPr>
      </w:pPr>
      <w:r w:rsidRPr="00AB6F0D">
        <w:rPr>
          <w:rFonts w:ascii="Arial" w:eastAsia="Times New Roman" w:hAnsi="Arial"/>
          <w:b/>
          <w:color w:val="0088CE"/>
          <w:szCs w:val="22"/>
          <w:lang w:eastAsia="en-US"/>
        </w:rPr>
        <w:t>WHS &amp; R Accountabilities</w:t>
      </w:r>
    </w:p>
    <w:p w14:paraId="2C6CAC56" w14:textId="77777777" w:rsidR="0017041A" w:rsidRPr="00AB6F0D" w:rsidRDefault="0017041A" w:rsidP="0017041A">
      <w:pPr>
        <w:pStyle w:val="ListParagraph"/>
        <w:rPr>
          <w:rFonts w:ascii="Arial" w:hAnsi="Arial"/>
        </w:rPr>
      </w:pPr>
      <w:r w:rsidRPr="00AB6F0D">
        <w:rPr>
          <w:rFonts w:ascii="Arial" w:hAnsi="Arial"/>
        </w:rPr>
        <w:t>Following all Council Safe Work Practices and Procedures</w:t>
      </w:r>
    </w:p>
    <w:p w14:paraId="2C6CAC57" w14:textId="77777777" w:rsidR="0017041A" w:rsidRPr="00AB6F0D" w:rsidRDefault="0017041A" w:rsidP="0017041A">
      <w:pPr>
        <w:pStyle w:val="ListParagraph"/>
        <w:rPr>
          <w:rFonts w:ascii="Arial" w:hAnsi="Arial"/>
        </w:rPr>
      </w:pPr>
      <w:r w:rsidRPr="00AB6F0D">
        <w:rPr>
          <w:rFonts w:ascii="Arial" w:hAnsi="Arial"/>
        </w:rPr>
        <w:t>Reporting all incidents, accidents and injuries prior to completion of work on the day</w:t>
      </w:r>
    </w:p>
    <w:p w14:paraId="2C6CAC58" w14:textId="77777777" w:rsidR="0017041A" w:rsidRPr="00AB6F0D" w:rsidRDefault="0017041A" w:rsidP="0017041A">
      <w:pPr>
        <w:pStyle w:val="ListParagraph"/>
        <w:rPr>
          <w:rFonts w:ascii="Arial" w:hAnsi="Arial"/>
        </w:rPr>
      </w:pPr>
      <w:r w:rsidRPr="00AB6F0D">
        <w:rPr>
          <w:rFonts w:ascii="Arial" w:hAnsi="Arial"/>
        </w:rPr>
        <w:t>Participating in Team meetings</w:t>
      </w:r>
    </w:p>
    <w:p w14:paraId="2C6CAC59" w14:textId="77777777" w:rsidR="0017041A" w:rsidRPr="00AB6F0D" w:rsidRDefault="0017041A" w:rsidP="0017041A">
      <w:pPr>
        <w:pStyle w:val="ListParagraph"/>
        <w:rPr>
          <w:rFonts w:ascii="Arial" w:hAnsi="Arial"/>
        </w:rPr>
      </w:pPr>
      <w:r w:rsidRPr="00AB6F0D">
        <w:rPr>
          <w:rFonts w:ascii="Arial" w:hAnsi="Arial"/>
        </w:rPr>
        <w:t>Complying with all externally issued safety and health instructions issued by WorkCover and government Agencies</w:t>
      </w:r>
    </w:p>
    <w:p w14:paraId="2C6CAC5A" w14:textId="77777777" w:rsidR="0017041A" w:rsidRPr="00AB6F0D" w:rsidRDefault="0017041A" w:rsidP="0017041A">
      <w:pPr>
        <w:pStyle w:val="ListParagraph"/>
        <w:rPr>
          <w:rFonts w:ascii="Arial" w:hAnsi="Arial"/>
        </w:rPr>
      </w:pPr>
      <w:r w:rsidRPr="00AB6F0D">
        <w:rPr>
          <w:rFonts w:ascii="Arial" w:hAnsi="Arial"/>
        </w:rPr>
        <w:t>Attending all compulsory and relevant training.</w:t>
      </w:r>
    </w:p>
    <w:p w14:paraId="2C6CAC5B" w14:textId="77777777" w:rsidR="00203F7C" w:rsidRPr="00AB6F0D" w:rsidRDefault="00203F7C" w:rsidP="00203F7C">
      <w:pPr>
        <w:rPr>
          <w:rFonts w:ascii="Arial" w:hAnsi="Arial"/>
          <w:lang w:eastAsia="en-US"/>
        </w:rPr>
      </w:pPr>
    </w:p>
    <w:p w14:paraId="2C6CAC5C" w14:textId="77777777" w:rsidR="00203F7C" w:rsidRPr="00AB6F0D" w:rsidRDefault="00203F7C" w:rsidP="00203F7C">
      <w:pPr>
        <w:rPr>
          <w:rFonts w:ascii="Arial" w:eastAsia="Times New Roman" w:hAnsi="Arial"/>
          <w:b/>
          <w:color w:val="FFFFFF" w:themeColor="background1"/>
          <w:szCs w:val="22"/>
          <w:lang w:eastAsia="en-US"/>
        </w:rPr>
      </w:pPr>
      <w:r w:rsidRPr="00AB6F0D">
        <w:rPr>
          <w:rFonts w:ascii="Arial" w:eastAsia="Times New Roman" w:hAnsi="Arial"/>
          <w:b/>
          <w:color w:val="0088CE"/>
          <w:szCs w:val="22"/>
          <w:lang w:eastAsia="en-US"/>
        </w:rPr>
        <w:t>WHS &amp; R Authorities</w:t>
      </w:r>
    </w:p>
    <w:p w14:paraId="2C6CAC5D" w14:textId="77777777" w:rsidR="0017041A" w:rsidRPr="00AB6F0D" w:rsidRDefault="0017041A" w:rsidP="0017041A">
      <w:pPr>
        <w:pStyle w:val="ListParagraph"/>
        <w:rPr>
          <w:rFonts w:ascii="Arial" w:hAnsi="Arial"/>
        </w:rPr>
      </w:pPr>
      <w:r w:rsidRPr="00AB6F0D">
        <w:rPr>
          <w:rFonts w:ascii="Arial" w:hAnsi="Arial"/>
        </w:rPr>
        <w:t>To fix any problems/hazards within your scope of responsibility and financial delegation</w:t>
      </w:r>
    </w:p>
    <w:p w14:paraId="2C6CAC5E" w14:textId="77777777" w:rsidR="0017041A" w:rsidRPr="00AB6F0D" w:rsidRDefault="0017041A" w:rsidP="0017041A">
      <w:pPr>
        <w:pStyle w:val="ListParagraph"/>
        <w:rPr>
          <w:rFonts w:ascii="Arial" w:hAnsi="Arial"/>
        </w:rPr>
      </w:pPr>
      <w:r w:rsidRPr="00AB6F0D">
        <w:rPr>
          <w:rFonts w:ascii="Arial" w:hAnsi="Arial"/>
        </w:rPr>
        <w:t>To immediately report any problem/hazards outside of your scope of responsibility or financial delegation to your Manager, Supervisor or Team Leader for immediate action.</w:t>
      </w:r>
    </w:p>
    <w:p w14:paraId="2C6CAC5F" w14:textId="77777777" w:rsidR="005815D7" w:rsidRPr="00AB6F0D" w:rsidRDefault="005815D7" w:rsidP="005815D7">
      <w:pPr>
        <w:rPr>
          <w:rFonts w:ascii="Arial" w:hAnsi="Arial"/>
        </w:rPr>
      </w:pPr>
    </w:p>
    <w:p w14:paraId="2C6CAC60" w14:textId="77777777" w:rsidR="00D34045" w:rsidRPr="00AB6F0D" w:rsidRDefault="00D34045" w:rsidP="00F32366">
      <w:pPr>
        <w:jc w:val="left"/>
        <w:rPr>
          <w:rFonts w:ascii="Arial" w:eastAsia="Times New Roman" w:hAnsi="Arial"/>
          <w:szCs w:val="22"/>
          <w:highlight w:val="yellow"/>
          <w:lang w:eastAsia="en-US"/>
        </w:rPr>
      </w:pPr>
      <w:r w:rsidRPr="00AB6F0D">
        <w:rPr>
          <w:rFonts w:ascii="Arial" w:eastAsia="Times New Roman" w:hAnsi="Arial"/>
          <w:szCs w:val="22"/>
          <w:highlight w:val="yellow"/>
          <w:lang w:eastAsia="en-US"/>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D34045" w:rsidRPr="00AB6F0D" w14:paraId="2C6CAC62" w14:textId="77777777" w:rsidTr="00DC5396">
        <w:trPr>
          <w:trHeight w:val="510"/>
        </w:trPr>
        <w:tc>
          <w:tcPr>
            <w:tcW w:w="10080" w:type="dxa"/>
            <w:tcBorders>
              <w:bottom w:val="single" w:sz="4" w:space="0" w:color="FFFFFF" w:themeColor="background1"/>
            </w:tcBorders>
            <w:shd w:val="clear" w:color="auto" w:fill="0088CE"/>
            <w:vAlign w:val="center"/>
          </w:tcPr>
          <w:p w14:paraId="2C6CAC61" w14:textId="77777777" w:rsidR="00D34045" w:rsidRPr="00AB6F0D" w:rsidRDefault="00D34045" w:rsidP="00D34045">
            <w:pPr>
              <w:jc w:val="left"/>
              <w:rPr>
                <w:rFonts w:ascii="Arial" w:eastAsia="Times New Roman" w:hAnsi="Arial"/>
                <w:b/>
                <w:color w:val="FFFFFF" w:themeColor="background1"/>
                <w:szCs w:val="22"/>
                <w:highlight w:val="yellow"/>
                <w:lang w:eastAsia="en-US"/>
              </w:rPr>
            </w:pPr>
            <w:r w:rsidRPr="00AB6F0D">
              <w:rPr>
                <w:rFonts w:ascii="Arial" w:eastAsia="Times New Roman" w:hAnsi="Arial"/>
                <w:b/>
                <w:color w:val="FFFFFF" w:themeColor="background1"/>
                <w:szCs w:val="22"/>
                <w:lang w:eastAsia="en-US"/>
              </w:rPr>
              <w:lastRenderedPageBreak/>
              <w:t>Part 5 – Critical Physical Factors and Workplace Environment</w:t>
            </w:r>
          </w:p>
        </w:tc>
      </w:tr>
    </w:tbl>
    <w:p w14:paraId="2C6CAC63" w14:textId="77777777" w:rsidR="00342B9E" w:rsidRPr="00AB6F0D" w:rsidRDefault="00342B9E" w:rsidP="00F16948">
      <w:pPr>
        <w:rPr>
          <w:rFonts w:ascii="Arial" w:eastAsia="Times New Roman" w:hAnsi="Arial"/>
          <w:szCs w:val="22"/>
          <w:highlight w:val="yellow"/>
          <w:lang w:eastAsia="en-US"/>
        </w:rPr>
      </w:pPr>
    </w:p>
    <w:p w14:paraId="2C6CAC64" w14:textId="77777777" w:rsidR="00203F7C" w:rsidRPr="00AB6F0D" w:rsidRDefault="00203F7C" w:rsidP="00203F7C">
      <w:pPr>
        <w:rPr>
          <w:rFonts w:ascii="Arial" w:eastAsia="Times New Roman" w:hAnsi="Arial"/>
          <w:b/>
          <w:color w:val="0088CE"/>
          <w:szCs w:val="22"/>
          <w:lang w:eastAsia="en-US"/>
        </w:rPr>
      </w:pPr>
      <w:r w:rsidRPr="00AB6F0D">
        <w:rPr>
          <w:rFonts w:ascii="Arial" w:eastAsia="Times New Roman" w:hAnsi="Arial"/>
          <w:b/>
          <w:color w:val="0088CE"/>
          <w:szCs w:val="22"/>
          <w:lang w:eastAsia="en-US"/>
        </w:rPr>
        <w:t>Critical Physical Factors</w:t>
      </w:r>
    </w:p>
    <w:p w14:paraId="2C6CAC65" w14:textId="77777777" w:rsidR="00E14902" w:rsidRPr="00AB6F0D" w:rsidRDefault="00E14902" w:rsidP="00E14902">
      <w:pPr>
        <w:rPr>
          <w:rFonts w:ascii="Arial" w:hAnsi="Arial"/>
        </w:rPr>
      </w:pPr>
      <w:r w:rsidRPr="00AB6F0D">
        <w:rPr>
          <w:rFonts w:ascii="Arial" w:hAnsi="Arial"/>
        </w:rPr>
        <w:t>The following Critical Physical Factors are an indication of the types of duties expected of an employee fulfilling this role. Employees and candidates should be aware that they may be required to perform tasks up to and including these Critical Physical Factors as an inherent requirement of their employment.</w:t>
      </w:r>
    </w:p>
    <w:p w14:paraId="2C6CAC66" w14:textId="77777777" w:rsidR="00E14902" w:rsidRPr="00AB6F0D" w:rsidRDefault="00E14902" w:rsidP="00E14902">
      <w:pPr>
        <w:pStyle w:val="ListParagraph"/>
        <w:numPr>
          <w:ilvl w:val="0"/>
          <w:numId w:val="0"/>
        </w:numPr>
        <w:ind w:left="357"/>
        <w:rPr>
          <w:rFonts w:ascii="Arial" w:hAnsi="Arial"/>
        </w:rPr>
      </w:pPr>
    </w:p>
    <w:p w14:paraId="2C6CAC67" w14:textId="77777777" w:rsidR="001479C0" w:rsidRPr="00AB6F0D" w:rsidRDefault="001479C0" w:rsidP="001479C0">
      <w:pPr>
        <w:pStyle w:val="ListParagraph"/>
        <w:rPr>
          <w:rFonts w:ascii="Arial" w:hAnsi="Arial"/>
        </w:rPr>
      </w:pPr>
      <w:r w:rsidRPr="00AB6F0D">
        <w:rPr>
          <w:rFonts w:ascii="Arial" w:hAnsi="Arial"/>
        </w:rPr>
        <w:t>Ability to lift 15kgs floor to shoulder height occasionally</w:t>
      </w:r>
    </w:p>
    <w:p w14:paraId="2C6CAC69" w14:textId="77777777" w:rsidR="001479C0" w:rsidRPr="00AB6F0D" w:rsidRDefault="001479C0" w:rsidP="001479C0">
      <w:pPr>
        <w:pStyle w:val="ListParagraph"/>
        <w:rPr>
          <w:rFonts w:ascii="Arial" w:hAnsi="Arial"/>
        </w:rPr>
      </w:pPr>
      <w:r w:rsidRPr="00AB6F0D">
        <w:rPr>
          <w:rFonts w:ascii="Arial" w:hAnsi="Arial"/>
        </w:rPr>
        <w:t>Ability to squat and kneel on one or both knees for regular periods of up to 10 minutes and to crawl to access confined spaces</w:t>
      </w:r>
    </w:p>
    <w:p w14:paraId="2C6CAC6B" w14:textId="77777777" w:rsidR="001479C0" w:rsidRPr="00AB6F0D" w:rsidRDefault="001479C0" w:rsidP="001479C0">
      <w:pPr>
        <w:pStyle w:val="ListParagraph"/>
        <w:rPr>
          <w:rFonts w:ascii="Arial" w:hAnsi="Arial"/>
        </w:rPr>
      </w:pPr>
      <w:r w:rsidRPr="00AB6F0D">
        <w:rPr>
          <w:rFonts w:ascii="Arial" w:hAnsi="Arial"/>
        </w:rPr>
        <w:t>Capacity to maintain fine hand use during periods of sustained computer use</w:t>
      </w:r>
    </w:p>
    <w:p w14:paraId="2C6CAC6D" w14:textId="77777777" w:rsidR="001479C0" w:rsidRPr="00AB6F0D" w:rsidRDefault="001479C0" w:rsidP="001479C0">
      <w:pPr>
        <w:pStyle w:val="ListParagraph"/>
        <w:rPr>
          <w:rFonts w:ascii="Arial" w:hAnsi="Arial"/>
        </w:rPr>
      </w:pPr>
      <w:r w:rsidRPr="00AB6F0D">
        <w:rPr>
          <w:rFonts w:ascii="Arial" w:hAnsi="Arial"/>
        </w:rPr>
        <w:t>Capacity to sit for sustained periods</w:t>
      </w:r>
    </w:p>
    <w:p w14:paraId="2C6CAC6F" w14:textId="77777777" w:rsidR="001479C0" w:rsidRPr="00AB6F0D" w:rsidRDefault="001479C0" w:rsidP="001479C0">
      <w:pPr>
        <w:pStyle w:val="ListParagraph"/>
        <w:rPr>
          <w:rFonts w:ascii="Arial" w:hAnsi="Arial"/>
        </w:rPr>
      </w:pPr>
      <w:r w:rsidRPr="00AB6F0D">
        <w:rPr>
          <w:rFonts w:ascii="Arial" w:hAnsi="Arial"/>
        </w:rPr>
        <w:t>Ability to climb ladders frequently</w:t>
      </w:r>
    </w:p>
    <w:p w14:paraId="2C6CAC71" w14:textId="77777777" w:rsidR="001479C0" w:rsidRPr="00AB6F0D" w:rsidRDefault="001479C0" w:rsidP="001479C0">
      <w:pPr>
        <w:pStyle w:val="ListParagraph"/>
        <w:rPr>
          <w:rFonts w:ascii="Arial" w:hAnsi="Arial"/>
        </w:rPr>
      </w:pPr>
      <w:r w:rsidRPr="00AB6F0D">
        <w:rPr>
          <w:rFonts w:ascii="Arial" w:hAnsi="Arial"/>
        </w:rPr>
        <w:t>Ability to walk on both even and uneven ground.</w:t>
      </w:r>
    </w:p>
    <w:p w14:paraId="2C6CAC72" w14:textId="77777777" w:rsidR="001479C0" w:rsidRPr="00AB6F0D" w:rsidRDefault="001479C0" w:rsidP="001479C0">
      <w:pPr>
        <w:rPr>
          <w:rFonts w:ascii="Arial" w:hAnsi="Arial"/>
        </w:rPr>
      </w:pPr>
    </w:p>
    <w:p w14:paraId="2C6CAC73" w14:textId="77777777" w:rsidR="001479C0" w:rsidRPr="00AB6F0D" w:rsidRDefault="001479C0" w:rsidP="001479C0">
      <w:pPr>
        <w:rPr>
          <w:rFonts w:ascii="Arial" w:eastAsia="Times New Roman" w:hAnsi="Arial"/>
          <w:b/>
          <w:color w:val="0088CE"/>
          <w:szCs w:val="22"/>
          <w:lang w:eastAsia="en-US"/>
        </w:rPr>
      </w:pPr>
      <w:r w:rsidRPr="00AB6F0D">
        <w:rPr>
          <w:rFonts w:ascii="Arial" w:eastAsia="Times New Roman" w:hAnsi="Arial"/>
          <w:b/>
          <w:color w:val="0088CE"/>
          <w:szCs w:val="22"/>
          <w:lang w:eastAsia="en-US"/>
        </w:rPr>
        <w:t>Work Environment</w:t>
      </w:r>
    </w:p>
    <w:p w14:paraId="2C6CAC74" w14:textId="77777777" w:rsidR="001479C0" w:rsidRPr="00AB6F0D" w:rsidRDefault="001479C0" w:rsidP="001479C0">
      <w:pPr>
        <w:pStyle w:val="ListParagraph"/>
        <w:rPr>
          <w:rFonts w:ascii="Arial" w:hAnsi="Arial"/>
        </w:rPr>
      </w:pPr>
      <w:r w:rsidRPr="00AB6F0D">
        <w:rPr>
          <w:rFonts w:ascii="Arial" w:hAnsi="Arial"/>
        </w:rPr>
        <w:t>Dealing with the public</w:t>
      </w:r>
    </w:p>
    <w:p w14:paraId="2C6CAC75" w14:textId="77777777" w:rsidR="001479C0" w:rsidRPr="00AB6F0D" w:rsidRDefault="001479C0" w:rsidP="001479C0">
      <w:pPr>
        <w:pStyle w:val="ListParagraph"/>
        <w:rPr>
          <w:rFonts w:ascii="Arial" w:hAnsi="Arial"/>
        </w:rPr>
      </w:pPr>
      <w:r w:rsidRPr="00AB6F0D">
        <w:rPr>
          <w:rFonts w:ascii="Arial" w:hAnsi="Arial"/>
        </w:rPr>
        <w:t xml:space="preserve">Communicate frequently in person or by telephone </w:t>
      </w:r>
    </w:p>
    <w:p w14:paraId="2C6CAC76" w14:textId="77777777" w:rsidR="001479C0" w:rsidRPr="00AB6F0D" w:rsidRDefault="001479C0" w:rsidP="001479C0">
      <w:pPr>
        <w:pStyle w:val="ListParagraph"/>
        <w:rPr>
          <w:rFonts w:ascii="Arial" w:hAnsi="Arial"/>
        </w:rPr>
      </w:pPr>
      <w:r w:rsidRPr="00AB6F0D">
        <w:rPr>
          <w:rFonts w:ascii="Arial" w:hAnsi="Arial"/>
        </w:rPr>
        <w:t>Frequently operating office equipment including computer, photocopier, facsimile.</w:t>
      </w:r>
    </w:p>
    <w:p w14:paraId="2C6CAC77" w14:textId="77777777" w:rsidR="001479C0" w:rsidRPr="00AB6F0D" w:rsidRDefault="001479C0" w:rsidP="001479C0">
      <w:pPr>
        <w:rPr>
          <w:rFonts w:ascii="Arial" w:hAnsi="Arial"/>
        </w:rPr>
      </w:pPr>
    </w:p>
    <w:p w14:paraId="2C6CAC78" w14:textId="77777777" w:rsidR="001479C0" w:rsidRPr="00AB6F0D" w:rsidRDefault="001479C0" w:rsidP="001479C0">
      <w:pPr>
        <w:rPr>
          <w:rFonts w:ascii="Arial" w:eastAsia="Times New Roman" w:hAnsi="Arial"/>
          <w:b/>
          <w:color w:val="0088CE"/>
          <w:szCs w:val="22"/>
          <w:lang w:eastAsia="en-US"/>
        </w:rPr>
      </w:pPr>
      <w:r w:rsidRPr="00AB6F0D">
        <w:rPr>
          <w:rFonts w:ascii="Arial" w:eastAsia="Times New Roman" w:hAnsi="Arial"/>
          <w:b/>
          <w:color w:val="0088CE"/>
          <w:szCs w:val="22"/>
          <w:lang w:eastAsia="en-US"/>
        </w:rPr>
        <w:t>Work Hazards</w:t>
      </w:r>
    </w:p>
    <w:p w14:paraId="2C6CAC79" w14:textId="77777777" w:rsidR="001479C0" w:rsidRPr="00AB6F0D" w:rsidRDefault="001479C0" w:rsidP="001479C0">
      <w:pPr>
        <w:pStyle w:val="ListParagraph"/>
        <w:rPr>
          <w:rFonts w:ascii="Arial" w:hAnsi="Arial"/>
        </w:rPr>
      </w:pPr>
      <w:r w:rsidRPr="00AB6F0D">
        <w:rPr>
          <w:rFonts w:ascii="Arial" w:hAnsi="Arial"/>
        </w:rPr>
        <w:t>The person is likely to carry out field inspections which may include walking on uneven surfaces and in areas having difficult terrain</w:t>
      </w:r>
    </w:p>
    <w:p w14:paraId="2C6CAC7B" w14:textId="77777777" w:rsidR="001479C0" w:rsidRPr="00AB6F0D" w:rsidRDefault="001479C0" w:rsidP="001479C0">
      <w:pPr>
        <w:pStyle w:val="ListParagraph"/>
        <w:rPr>
          <w:rFonts w:ascii="Arial" w:hAnsi="Arial"/>
        </w:rPr>
      </w:pPr>
      <w:r w:rsidRPr="00AB6F0D">
        <w:rPr>
          <w:rFonts w:ascii="Arial" w:hAnsi="Arial"/>
        </w:rPr>
        <w:t>Some work areas may have offensive smells and appearance, egg sewage treatment plants and landfills</w:t>
      </w:r>
    </w:p>
    <w:p w14:paraId="2C6CAC7D" w14:textId="77777777" w:rsidR="001479C0" w:rsidRPr="00AB6F0D" w:rsidRDefault="001479C0" w:rsidP="001479C0">
      <w:pPr>
        <w:pStyle w:val="ListParagraph"/>
        <w:rPr>
          <w:rFonts w:ascii="Arial" w:hAnsi="Arial"/>
        </w:rPr>
      </w:pPr>
      <w:r w:rsidRPr="00AB6F0D">
        <w:rPr>
          <w:rFonts w:ascii="Arial" w:hAnsi="Arial"/>
        </w:rPr>
        <w:t>Prolonged sitting, standing or walking</w:t>
      </w:r>
    </w:p>
    <w:p w14:paraId="2C6CAC7F" w14:textId="77777777" w:rsidR="001479C0" w:rsidRPr="00AB6F0D" w:rsidRDefault="001479C0" w:rsidP="001479C0">
      <w:pPr>
        <w:pStyle w:val="ListParagraph"/>
        <w:rPr>
          <w:rFonts w:ascii="Arial" w:hAnsi="Arial"/>
        </w:rPr>
      </w:pPr>
      <w:r w:rsidRPr="00AB6F0D">
        <w:rPr>
          <w:rFonts w:ascii="Arial" w:hAnsi="Arial"/>
        </w:rPr>
        <w:t>Close eye work</w:t>
      </w:r>
    </w:p>
    <w:p w14:paraId="2C6CAC81" w14:textId="77777777" w:rsidR="001479C0" w:rsidRPr="00AB6F0D" w:rsidRDefault="001479C0" w:rsidP="001479C0">
      <w:pPr>
        <w:pStyle w:val="ListParagraph"/>
        <w:rPr>
          <w:rFonts w:ascii="Arial" w:hAnsi="Arial"/>
        </w:rPr>
      </w:pPr>
      <w:r w:rsidRPr="00AB6F0D">
        <w:rPr>
          <w:rFonts w:ascii="Arial" w:hAnsi="Arial"/>
        </w:rPr>
        <w:t>Dust</w:t>
      </w:r>
    </w:p>
    <w:p w14:paraId="2C6CAC83" w14:textId="77777777" w:rsidR="001479C0" w:rsidRPr="00AB6F0D" w:rsidRDefault="001479C0" w:rsidP="001479C0">
      <w:pPr>
        <w:pStyle w:val="ListParagraph"/>
        <w:rPr>
          <w:rFonts w:ascii="Arial" w:hAnsi="Arial"/>
        </w:rPr>
      </w:pPr>
      <w:r w:rsidRPr="00AB6F0D">
        <w:rPr>
          <w:rFonts w:ascii="Arial" w:hAnsi="Arial"/>
        </w:rPr>
        <w:t>Noise</w:t>
      </w:r>
    </w:p>
    <w:p w14:paraId="2C6CAC85" w14:textId="77777777" w:rsidR="001479C0" w:rsidRPr="00AB6F0D" w:rsidRDefault="001479C0" w:rsidP="001479C0">
      <w:pPr>
        <w:pStyle w:val="ListParagraph"/>
        <w:rPr>
          <w:rFonts w:ascii="Arial" w:hAnsi="Arial"/>
        </w:rPr>
      </w:pPr>
      <w:r w:rsidRPr="00AB6F0D">
        <w:rPr>
          <w:rFonts w:ascii="Arial" w:hAnsi="Arial"/>
        </w:rPr>
        <w:t>Frequent bending/stooping</w:t>
      </w:r>
    </w:p>
    <w:p w14:paraId="2C6CAC87" w14:textId="77777777" w:rsidR="001479C0" w:rsidRPr="00AB6F0D" w:rsidRDefault="001479C0" w:rsidP="001479C0">
      <w:pPr>
        <w:pStyle w:val="ListParagraph"/>
        <w:rPr>
          <w:rFonts w:ascii="Arial" w:hAnsi="Arial"/>
        </w:rPr>
      </w:pPr>
      <w:r w:rsidRPr="00AB6F0D">
        <w:rPr>
          <w:rFonts w:ascii="Arial" w:hAnsi="Arial"/>
        </w:rPr>
        <w:t>Driving motor vehicles</w:t>
      </w:r>
    </w:p>
    <w:p w14:paraId="2C6CAC89" w14:textId="77777777" w:rsidR="001479C0" w:rsidRPr="00AB6F0D" w:rsidRDefault="001479C0" w:rsidP="001479C0">
      <w:pPr>
        <w:pStyle w:val="ListParagraph"/>
        <w:rPr>
          <w:rFonts w:ascii="Arial" w:hAnsi="Arial"/>
        </w:rPr>
      </w:pPr>
      <w:r w:rsidRPr="00AB6F0D">
        <w:rPr>
          <w:rFonts w:ascii="Arial" w:hAnsi="Arial"/>
        </w:rPr>
        <w:t>Climbing steps or ladders</w:t>
      </w:r>
    </w:p>
    <w:p w14:paraId="2C6CAC8B" w14:textId="77777777" w:rsidR="001479C0" w:rsidRPr="00AB6F0D" w:rsidRDefault="001479C0" w:rsidP="001479C0">
      <w:pPr>
        <w:pStyle w:val="ListParagraph"/>
        <w:rPr>
          <w:rFonts w:ascii="Arial" w:hAnsi="Arial"/>
        </w:rPr>
      </w:pPr>
      <w:r w:rsidRPr="00AB6F0D">
        <w:rPr>
          <w:rFonts w:ascii="Arial" w:hAnsi="Arial"/>
        </w:rPr>
        <w:t>Working in wet conditions</w:t>
      </w:r>
    </w:p>
    <w:p w14:paraId="2C6CAC8D" w14:textId="77777777" w:rsidR="001479C0" w:rsidRPr="00AB6F0D" w:rsidRDefault="001479C0" w:rsidP="001479C0">
      <w:pPr>
        <w:pStyle w:val="ListParagraph"/>
        <w:rPr>
          <w:rFonts w:ascii="Arial" w:hAnsi="Arial"/>
        </w:rPr>
      </w:pPr>
      <w:r w:rsidRPr="00AB6F0D">
        <w:rPr>
          <w:rFonts w:ascii="Arial" w:hAnsi="Arial"/>
        </w:rPr>
        <w:t>Prolonged exposure to sunlight</w:t>
      </w:r>
    </w:p>
    <w:p w14:paraId="2C6CAC8F" w14:textId="77777777" w:rsidR="00D34045" w:rsidRPr="00AB6F0D" w:rsidRDefault="00D34045" w:rsidP="00C11CE3">
      <w:pPr>
        <w:rPr>
          <w:rFonts w:ascii="Arial" w:eastAsia="Times New Roman" w:hAnsi="Arial"/>
          <w:szCs w:val="22"/>
          <w:highlight w:val="yellow"/>
          <w:lang w:eastAsia="en-US"/>
        </w:rPr>
      </w:pPr>
      <w:r w:rsidRPr="00AB6F0D">
        <w:rPr>
          <w:rFonts w:ascii="Arial" w:eastAsia="Times New Roman" w:hAnsi="Arial"/>
          <w:szCs w:val="22"/>
          <w:highlight w:val="yellow"/>
          <w:lang w:eastAsia="en-US"/>
        </w:rPr>
        <w:br w:type="page"/>
      </w: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shd w:val="clear" w:color="auto" w:fill="0088CE"/>
        <w:tblLook w:val="04A0" w:firstRow="1" w:lastRow="0" w:firstColumn="1" w:lastColumn="0" w:noHBand="0" w:noVBand="1"/>
      </w:tblPr>
      <w:tblGrid>
        <w:gridCol w:w="9854"/>
      </w:tblGrid>
      <w:tr w:rsidR="00952C9A" w:rsidRPr="00AB6F0D" w14:paraId="2C6CAC91" w14:textId="77777777" w:rsidTr="00DC5396">
        <w:trPr>
          <w:trHeight w:val="510"/>
        </w:trPr>
        <w:tc>
          <w:tcPr>
            <w:tcW w:w="10080" w:type="dxa"/>
            <w:tcBorders>
              <w:bottom w:val="single" w:sz="4" w:space="0" w:color="FFFFFF" w:themeColor="background1"/>
            </w:tcBorders>
            <w:shd w:val="clear" w:color="auto" w:fill="0088CE"/>
            <w:vAlign w:val="center"/>
          </w:tcPr>
          <w:p w14:paraId="2C6CAC90" w14:textId="77777777" w:rsidR="00952C9A" w:rsidRPr="00AB6F0D" w:rsidRDefault="00952C9A" w:rsidP="00952C9A">
            <w:pPr>
              <w:jc w:val="left"/>
              <w:rPr>
                <w:rFonts w:ascii="Arial" w:eastAsia="Times New Roman" w:hAnsi="Arial"/>
                <w:b/>
                <w:color w:val="FFFFFF" w:themeColor="background1"/>
                <w:szCs w:val="22"/>
                <w:lang w:eastAsia="en-US"/>
              </w:rPr>
            </w:pPr>
            <w:r w:rsidRPr="00AB6F0D">
              <w:rPr>
                <w:rFonts w:ascii="Arial" w:eastAsia="Times New Roman" w:hAnsi="Arial"/>
                <w:b/>
                <w:color w:val="FFFFFF" w:themeColor="background1"/>
                <w:szCs w:val="22"/>
                <w:lang w:eastAsia="en-US"/>
              </w:rPr>
              <w:lastRenderedPageBreak/>
              <w:t>Part 6 – Miscellaneous</w:t>
            </w:r>
          </w:p>
        </w:tc>
      </w:tr>
    </w:tbl>
    <w:p w14:paraId="2C6CAC92" w14:textId="77777777" w:rsidR="00952C9A" w:rsidRPr="00AB6F0D" w:rsidRDefault="00952C9A" w:rsidP="00F16948">
      <w:pPr>
        <w:rPr>
          <w:rFonts w:ascii="Arial" w:eastAsia="Times New Roman" w:hAnsi="Arial"/>
          <w:szCs w:val="22"/>
          <w:lang w:eastAsia="en-US"/>
        </w:rPr>
      </w:pPr>
    </w:p>
    <w:p w14:paraId="2C6CAC93" w14:textId="77777777" w:rsidR="00203F7C" w:rsidRPr="00AB6F0D" w:rsidRDefault="00203F7C" w:rsidP="00203F7C">
      <w:pPr>
        <w:rPr>
          <w:rFonts w:ascii="Arial" w:eastAsia="Times New Roman" w:hAnsi="Arial"/>
          <w:b/>
          <w:color w:val="0088CE"/>
          <w:szCs w:val="22"/>
          <w:lang w:eastAsia="en-US"/>
        </w:rPr>
      </w:pPr>
      <w:r w:rsidRPr="00AB6F0D">
        <w:rPr>
          <w:rFonts w:ascii="Arial" w:eastAsia="Times New Roman" w:hAnsi="Arial"/>
          <w:b/>
          <w:color w:val="0088CE"/>
          <w:szCs w:val="22"/>
          <w:lang w:eastAsia="en-US"/>
        </w:rPr>
        <w:t>Delegations</w:t>
      </w:r>
    </w:p>
    <w:p w14:paraId="2C6CAC94" w14:textId="19DEFDA0" w:rsidR="00C51255" w:rsidRPr="00AB6F0D" w:rsidRDefault="008961ED" w:rsidP="000E4C6D">
      <w:pPr>
        <w:pStyle w:val="ListParagraph"/>
        <w:numPr>
          <w:ilvl w:val="0"/>
          <w:numId w:val="37"/>
        </w:numPr>
        <w:rPr>
          <w:rFonts w:ascii="Arial" w:hAnsi="Arial"/>
        </w:rPr>
      </w:pPr>
      <w:r w:rsidRPr="00AB6F0D">
        <w:rPr>
          <w:rFonts w:ascii="Arial" w:hAnsi="Arial"/>
        </w:rPr>
        <w:t>Nil.</w:t>
      </w:r>
    </w:p>
    <w:p w14:paraId="2C6CAC95" w14:textId="77777777" w:rsidR="00BA69C5" w:rsidRPr="00AB6F0D" w:rsidRDefault="00BA69C5" w:rsidP="00BA69C5">
      <w:pPr>
        <w:rPr>
          <w:rFonts w:ascii="Arial" w:hAnsi="Arial"/>
        </w:rPr>
      </w:pPr>
    </w:p>
    <w:p w14:paraId="2C6CAC96" w14:textId="77777777" w:rsidR="00203F7C" w:rsidRPr="00AB6F0D" w:rsidRDefault="00203F7C" w:rsidP="00203F7C">
      <w:pPr>
        <w:jc w:val="left"/>
        <w:rPr>
          <w:rFonts w:ascii="Arial" w:eastAsia="Times New Roman" w:hAnsi="Arial"/>
          <w:b/>
          <w:color w:val="0088CE"/>
          <w:szCs w:val="22"/>
          <w:lang w:eastAsia="en-US"/>
        </w:rPr>
      </w:pPr>
      <w:r w:rsidRPr="00AB6F0D">
        <w:rPr>
          <w:rFonts w:ascii="Arial" w:eastAsia="Times New Roman" w:hAnsi="Arial"/>
          <w:b/>
          <w:color w:val="0088CE"/>
          <w:szCs w:val="22"/>
          <w:lang w:eastAsia="en-US"/>
        </w:rPr>
        <w:t>Special Conditions of Employment</w:t>
      </w:r>
    </w:p>
    <w:p w14:paraId="77187CC7" w14:textId="77777777" w:rsidR="000E4C6D" w:rsidRPr="00AB6F0D" w:rsidRDefault="000E4C6D" w:rsidP="000E4C6D">
      <w:pPr>
        <w:pStyle w:val="ListParagraph"/>
        <w:rPr>
          <w:rFonts w:ascii="Arial" w:hAnsi="Arial"/>
          <w:bCs w:val="0"/>
          <w:szCs w:val="22"/>
        </w:rPr>
      </w:pPr>
      <w:r w:rsidRPr="00AB6F0D">
        <w:rPr>
          <w:rFonts w:ascii="Arial" w:hAnsi="Arial"/>
        </w:rPr>
        <w:t xml:space="preserve">Health Monitoring for the purposes of meeting legislative and procedural requirements must be undertaken periodically. These requirements may include, but are not limited to: </w:t>
      </w:r>
    </w:p>
    <w:p w14:paraId="0177D762" w14:textId="77777777" w:rsidR="000E4C6D" w:rsidRPr="00AB6F0D" w:rsidRDefault="000E4C6D" w:rsidP="000E4C6D">
      <w:pPr>
        <w:pStyle w:val="ListParagraph"/>
        <w:numPr>
          <w:ilvl w:val="1"/>
          <w:numId w:val="2"/>
        </w:numPr>
        <w:rPr>
          <w:rFonts w:ascii="Arial" w:hAnsi="Arial"/>
        </w:rPr>
      </w:pPr>
      <w:r w:rsidRPr="00AB6F0D">
        <w:rPr>
          <w:rFonts w:ascii="Arial" w:hAnsi="Arial"/>
        </w:rPr>
        <w:t xml:space="preserve">Pre-Employment (including urine screening for Alcohol &amp; Other Drugs, Spirometry and Serology) and Exit-Employment Medicals. </w:t>
      </w:r>
    </w:p>
    <w:p w14:paraId="6D8E6C18" w14:textId="77777777" w:rsidR="000E4C6D" w:rsidRPr="00AB6F0D" w:rsidRDefault="000E4C6D" w:rsidP="000E4C6D">
      <w:pPr>
        <w:rPr>
          <w:rFonts w:ascii="Arial" w:hAnsi="Arial"/>
        </w:rPr>
      </w:pPr>
      <w:r w:rsidRPr="00AB6F0D">
        <w:rPr>
          <w:rFonts w:ascii="Arial" w:hAnsi="Arial"/>
        </w:rPr>
        <w:t xml:space="preserve"> </w:t>
      </w:r>
    </w:p>
    <w:p w14:paraId="0BD5B5FB" w14:textId="77777777" w:rsidR="000E4C6D" w:rsidRPr="00AB6F0D" w:rsidRDefault="000E4C6D" w:rsidP="000E4C6D">
      <w:pPr>
        <w:pStyle w:val="ListParagraph"/>
        <w:rPr>
          <w:rFonts w:ascii="Arial" w:hAnsi="Arial"/>
        </w:rPr>
      </w:pPr>
      <w:r w:rsidRPr="00AB6F0D">
        <w:rPr>
          <w:rFonts w:ascii="Arial" w:hAnsi="Arial"/>
        </w:rPr>
        <w:t>All positions within Council are subject to random saliva testing for Alcohol &amp; Other Drugs (AOD) as per Councils AOD Policy</w:t>
      </w:r>
    </w:p>
    <w:p w14:paraId="2C6CAC98" w14:textId="77777777" w:rsidR="00C761B6" w:rsidRPr="00AB6F0D" w:rsidRDefault="00C761B6" w:rsidP="00C761B6">
      <w:pPr>
        <w:rPr>
          <w:rFonts w:ascii="Arial" w:hAnsi="Arial"/>
        </w:rPr>
      </w:pPr>
    </w:p>
    <w:p w14:paraId="2C6CAC99" w14:textId="77777777" w:rsidR="00203F7C" w:rsidRPr="00AB6F0D" w:rsidRDefault="00203F7C" w:rsidP="00F32366">
      <w:pPr>
        <w:jc w:val="left"/>
        <w:rPr>
          <w:rFonts w:ascii="Arial" w:eastAsia="Times New Roman" w:hAnsi="Arial"/>
          <w:b/>
          <w:color w:val="0088CE"/>
          <w:szCs w:val="22"/>
          <w:lang w:eastAsia="en-US"/>
        </w:rPr>
      </w:pPr>
      <w:r w:rsidRPr="00AB6F0D">
        <w:rPr>
          <w:rFonts w:ascii="Arial" w:eastAsia="Times New Roman" w:hAnsi="Arial"/>
          <w:b/>
          <w:color w:val="0088CE"/>
          <w:szCs w:val="22"/>
          <w:lang w:eastAsia="en-US"/>
        </w:rPr>
        <w:t>Additional Duties</w:t>
      </w:r>
    </w:p>
    <w:p w14:paraId="2C6CAC9A" w14:textId="19E1DD52" w:rsidR="004427FE" w:rsidRPr="00AB6F0D" w:rsidRDefault="000E4C6D" w:rsidP="000E4C6D">
      <w:pPr>
        <w:pStyle w:val="ListParagraph"/>
        <w:numPr>
          <w:ilvl w:val="0"/>
          <w:numId w:val="36"/>
        </w:numPr>
        <w:rPr>
          <w:rFonts w:ascii="Arial" w:hAnsi="Arial"/>
        </w:rPr>
      </w:pPr>
      <w:r w:rsidRPr="00AB6F0D">
        <w:rPr>
          <w:rFonts w:ascii="Arial" w:hAnsi="Arial"/>
          <w:bCs w:val="0"/>
          <w:szCs w:val="40"/>
          <w:lang w:val="en-US" w:eastAsia="en-US"/>
        </w:rPr>
        <w:t xml:space="preserve">Reasonable requests from Manager/Director. </w:t>
      </w:r>
    </w:p>
    <w:sectPr w:rsidR="004427FE" w:rsidRPr="00AB6F0D" w:rsidSect="00FC0600">
      <w:footerReference w:type="default" r:id="rId8"/>
      <w:headerReference w:type="first" r:id="rId9"/>
      <w:footerReference w:type="first" r:id="rId10"/>
      <w:pgSz w:w="11906" w:h="16838" w:code="9"/>
      <w:pgMar w:top="839" w:right="1021" w:bottom="284" w:left="102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4C52" w14:textId="77777777" w:rsidR="00BC603B" w:rsidRDefault="00BC603B" w:rsidP="00A33C36">
      <w:r>
        <w:separator/>
      </w:r>
    </w:p>
    <w:p w14:paraId="31B4A63B" w14:textId="77777777" w:rsidR="00BC603B" w:rsidRDefault="00BC603B"/>
  </w:endnote>
  <w:endnote w:type="continuationSeparator" w:id="0">
    <w:p w14:paraId="6519A659" w14:textId="77777777" w:rsidR="00BC603B" w:rsidRDefault="00BC603B" w:rsidP="00A33C36">
      <w:r>
        <w:continuationSeparator/>
      </w:r>
    </w:p>
    <w:p w14:paraId="240F8D29" w14:textId="77777777" w:rsidR="00BC603B" w:rsidRDefault="00BC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charset w:val="00"/>
    <w:family w:val="swiss"/>
    <w:pitch w:val="variable"/>
    <w:sig w:usb0="00000001" w:usb1="00000000" w:usb2="00000000" w:usb3="00000000" w:csb0="0000001B" w:csb1="00000000"/>
  </w:font>
  <w:font w:name="DaxOT-Light">
    <w:altName w:val="Segoe Script"/>
    <w:panose1 w:val="00000000000000000000"/>
    <w:charset w:val="00"/>
    <w:family w:val="swiss"/>
    <w:notTrueType/>
    <w:pitch w:val="variable"/>
    <w:sig w:usb0="800000AF" w:usb1="4000A4FB"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CA3" w14:textId="77777777" w:rsidR="00EA16B5" w:rsidRDefault="00000000" w:rsidP="00AE0A4D">
    <w:pPr>
      <w:pBdr>
        <w:top w:val="single" w:sz="4" w:space="1" w:color="6E6E6E"/>
      </w:pBdr>
      <w:tabs>
        <w:tab w:val="right" w:pos="9781"/>
      </w:tabs>
      <w:spacing w:before="120" w:after="120"/>
      <w:rPr>
        <w:rFonts w:ascii="Tahoma" w:hAnsi="Tahoma" w:cs="Tahoma"/>
        <w:sz w:val="12"/>
        <w:szCs w:val="12"/>
      </w:rPr>
    </w:pPr>
    <w:sdt>
      <w:sdtPr>
        <w:rPr>
          <w:rFonts w:ascii="Tahoma" w:hAnsi="Tahoma" w:cs="Tahoma"/>
          <w:sz w:val="12"/>
          <w:szCs w:val="12"/>
        </w:rPr>
        <w:alias w:val="Blurb"/>
        <w:tag w:val="Blurb"/>
        <w:id w:val="353849882"/>
        <w:lock w:val="sdtContentLocked"/>
      </w:sdtPr>
      <w:sdtEndPr>
        <w:rPr>
          <w:rFonts w:ascii="Swis721 Lt BT" w:hAnsi="Swis721 Lt BT" w:cs="Arial"/>
        </w:rPr>
      </w:sdtEndPr>
      <w:sdtContent>
        <w:r w:rsidR="00EA16B5" w:rsidRPr="00BA51C6">
          <w:rPr>
            <w:rFonts w:ascii="Tahoma" w:hAnsi="Tahoma" w:cs="Tahoma"/>
            <w:sz w:val="12"/>
            <w:szCs w:val="12"/>
          </w:rPr>
          <w:t>Electronic Version is the controlled version. Printed copies are considered uncontrolled. Before using a printed copy verify that it is the current version</w:t>
        </w:r>
        <w:r w:rsidR="00EA16B5">
          <w:rPr>
            <w:sz w:val="12"/>
            <w:szCs w:val="12"/>
          </w:rPr>
          <w:t>.</w:t>
        </w:r>
      </w:sdtContent>
    </w:sdt>
    <w:sdt>
      <w:sdtPr>
        <w:rPr>
          <w:sz w:val="12"/>
          <w:szCs w:val="12"/>
        </w:rPr>
        <w:alias w:val="Page No"/>
        <w:tag w:val="Page No"/>
        <w:id w:val="-74130921"/>
      </w:sdtPr>
      <w:sdtEndPr>
        <w:rPr>
          <w:rFonts w:ascii="Tahoma" w:hAnsi="Tahoma" w:cs="Tahoma"/>
        </w:rPr>
      </w:sdtEndPr>
      <w:sdtContent>
        <w:r w:rsidR="00EA16B5">
          <w:rPr>
            <w:rFonts w:cs="Tahoma"/>
            <w:sz w:val="12"/>
            <w:szCs w:val="12"/>
          </w:rPr>
          <w:tab/>
        </w:r>
        <w:r w:rsidR="00EA16B5" w:rsidRPr="00F258EC">
          <w:rPr>
            <w:rFonts w:ascii="Tahoma" w:hAnsi="Tahoma" w:cs="Tahoma"/>
            <w:sz w:val="12"/>
            <w:szCs w:val="12"/>
          </w:rPr>
          <w:t xml:space="preserve">Page </w:t>
        </w:r>
        <w:r w:rsidR="00EA16B5" w:rsidRPr="00F258EC">
          <w:rPr>
            <w:rFonts w:ascii="Tahoma" w:hAnsi="Tahoma" w:cs="Tahoma"/>
            <w:sz w:val="12"/>
            <w:szCs w:val="12"/>
          </w:rPr>
          <w:fldChar w:fldCharType="begin"/>
        </w:r>
        <w:r w:rsidR="00EA16B5" w:rsidRPr="00F258EC">
          <w:rPr>
            <w:rFonts w:ascii="Tahoma" w:hAnsi="Tahoma" w:cs="Tahoma"/>
            <w:sz w:val="12"/>
            <w:szCs w:val="12"/>
          </w:rPr>
          <w:instrText xml:space="preserve"> PAGE </w:instrText>
        </w:r>
        <w:r w:rsidR="00EA16B5" w:rsidRPr="00F258EC">
          <w:rPr>
            <w:rFonts w:ascii="Tahoma" w:hAnsi="Tahoma" w:cs="Tahoma"/>
            <w:sz w:val="12"/>
            <w:szCs w:val="12"/>
          </w:rPr>
          <w:fldChar w:fldCharType="separate"/>
        </w:r>
        <w:r w:rsidR="000D599B">
          <w:rPr>
            <w:rFonts w:ascii="Tahoma" w:hAnsi="Tahoma" w:cs="Tahoma"/>
            <w:noProof/>
            <w:sz w:val="12"/>
            <w:szCs w:val="12"/>
          </w:rPr>
          <w:t>7</w:t>
        </w:r>
        <w:r w:rsidR="00EA16B5" w:rsidRPr="00F258EC">
          <w:rPr>
            <w:rFonts w:ascii="Tahoma" w:hAnsi="Tahoma" w:cs="Tahoma"/>
            <w:sz w:val="12"/>
            <w:szCs w:val="12"/>
          </w:rPr>
          <w:fldChar w:fldCharType="end"/>
        </w:r>
        <w:r w:rsidR="00EA16B5" w:rsidRPr="00F258EC">
          <w:rPr>
            <w:rFonts w:ascii="Tahoma" w:hAnsi="Tahoma" w:cs="Tahoma"/>
            <w:sz w:val="12"/>
            <w:szCs w:val="12"/>
          </w:rPr>
          <w:t xml:space="preserve"> of </w:t>
        </w:r>
        <w:r w:rsidR="00EA16B5" w:rsidRPr="00F258EC">
          <w:rPr>
            <w:rFonts w:ascii="Tahoma" w:hAnsi="Tahoma" w:cs="Tahoma"/>
            <w:sz w:val="12"/>
            <w:szCs w:val="12"/>
          </w:rPr>
          <w:fldChar w:fldCharType="begin"/>
        </w:r>
        <w:r w:rsidR="00EA16B5" w:rsidRPr="00F258EC">
          <w:rPr>
            <w:rFonts w:ascii="Tahoma" w:hAnsi="Tahoma" w:cs="Tahoma"/>
            <w:sz w:val="12"/>
            <w:szCs w:val="12"/>
          </w:rPr>
          <w:instrText xml:space="preserve"> NUMPAGES  </w:instrText>
        </w:r>
        <w:r w:rsidR="00EA16B5" w:rsidRPr="00F258EC">
          <w:rPr>
            <w:rFonts w:ascii="Tahoma" w:hAnsi="Tahoma" w:cs="Tahoma"/>
            <w:sz w:val="12"/>
            <w:szCs w:val="12"/>
          </w:rPr>
          <w:fldChar w:fldCharType="separate"/>
        </w:r>
        <w:r w:rsidR="000D599B">
          <w:rPr>
            <w:rFonts w:ascii="Tahoma" w:hAnsi="Tahoma" w:cs="Tahoma"/>
            <w:noProof/>
            <w:sz w:val="12"/>
            <w:szCs w:val="12"/>
          </w:rPr>
          <w:t>7</w:t>
        </w:r>
        <w:r w:rsidR="00EA16B5" w:rsidRPr="00F258EC">
          <w:rPr>
            <w:rFonts w:ascii="Tahoma" w:hAnsi="Tahoma" w:cs="Tahoma"/>
            <w:sz w:val="12"/>
            <w:szCs w:val="12"/>
          </w:rPr>
          <w:fldChar w:fldCharType="end"/>
        </w:r>
      </w:sdtContent>
    </w:sdt>
  </w:p>
  <w:p w14:paraId="2C6CACA4" w14:textId="77777777" w:rsidR="00EA16B5" w:rsidRPr="00C24B0F" w:rsidRDefault="00EA16B5" w:rsidP="00AE0A4D">
    <w:pPr>
      <w:pBdr>
        <w:top w:val="single" w:sz="4" w:space="1" w:color="6E6E6E"/>
      </w:pBdr>
      <w:tabs>
        <w:tab w:val="right" w:pos="9781"/>
      </w:tabs>
      <w:spacing w:before="120" w:after="120"/>
      <w:rPr>
        <w:rFonts w:cs="Tahoma"/>
        <w:bCs w:val="0"/>
        <w:color w:val="0088CE"/>
        <w:sz w:val="12"/>
        <w:szCs w:val="12"/>
      </w:rPr>
    </w:pPr>
    <w:r>
      <w:rPr>
        <w:rFonts w:ascii="Tahoma" w:hAnsi="Tahoma" w:cs="Tahoma"/>
        <w:sz w:val="12"/>
        <w:szCs w:val="12"/>
      </w:rPr>
      <w:tab/>
    </w:r>
    <w:r>
      <w:rPr>
        <w:rFonts w:ascii="Tahoma" w:hAnsi="Tahoma" w:cs="Tahoma"/>
        <w:color w:val="0088CE"/>
        <w:sz w:val="12"/>
        <w:szCs w:val="12"/>
      </w:rPr>
      <w:t>Position Description Version 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CA6" w14:textId="77777777" w:rsidR="00EA16B5" w:rsidRPr="00F258EC" w:rsidRDefault="00000000" w:rsidP="00AE0A4D">
    <w:pPr>
      <w:pBdr>
        <w:top w:val="single" w:sz="4" w:space="1" w:color="6E6E6E"/>
      </w:pBdr>
      <w:tabs>
        <w:tab w:val="right" w:pos="9923"/>
      </w:tabs>
      <w:spacing w:before="120" w:after="120"/>
      <w:rPr>
        <w:rFonts w:cs="Tahoma"/>
        <w:bCs w:val="0"/>
        <w:sz w:val="12"/>
        <w:szCs w:val="12"/>
      </w:rPr>
    </w:pPr>
    <w:sdt>
      <w:sdtPr>
        <w:rPr>
          <w:rFonts w:ascii="Tahoma" w:hAnsi="Tahoma" w:cs="Tahoma"/>
          <w:sz w:val="12"/>
          <w:szCs w:val="12"/>
        </w:rPr>
        <w:alias w:val="Blurb"/>
        <w:tag w:val="Blurb"/>
        <w:id w:val="-45690931"/>
        <w:lock w:val="sdtContentLocked"/>
      </w:sdtPr>
      <w:sdtEndPr>
        <w:rPr>
          <w:rFonts w:ascii="Swis721 Lt BT" w:hAnsi="Swis721 Lt BT" w:cs="Arial"/>
        </w:rPr>
      </w:sdtEndPr>
      <w:sdtContent>
        <w:r w:rsidR="00EA16B5" w:rsidRPr="00BA51C6">
          <w:rPr>
            <w:rFonts w:ascii="Tahoma" w:hAnsi="Tahoma" w:cs="Tahoma"/>
            <w:sz w:val="12"/>
            <w:szCs w:val="12"/>
          </w:rPr>
          <w:t>Electronic Version is the controlled version. Printed copies are considered uncontrolled. Before using a printed copy verify that it is the current version</w:t>
        </w:r>
        <w:r w:rsidR="00EA16B5">
          <w:rPr>
            <w:sz w:val="12"/>
            <w:szCs w:val="12"/>
          </w:rPr>
          <w:t>.</w:t>
        </w:r>
      </w:sdtContent>
    </w:sdt>
    <w:sdt>
      <w:sdtPr>
        <w:rPr>
          <w:sz w:val="12"/>
          <w:szCs w:val="12"/>
        </w:rPr>
        <w:alias w:val="Page No"/>
        <w:tag w:val="Page No"/>
        <w:id w:val="1286234839"/>
        <w:lock w:val="sdtLocked"/>
      </w:sdtPr>
      <w:sdtEndPr>
        <w:rPr>
          <w:rFonts w:ascii="Tahoma" w:hAnsi="Tahoma" w:cs="Tahoma"/>
        </w:rPr>
      </w:sdtEndPr>
      <w:sdtContent>
        <w:r w:rsidR="00EA16B5">
          <w:rPr>
            <w:rFonts w:cs="Tahoma"/>
            <w:sz w:val="12"/>
            <w:szCs w:val="12"/>
          </w:rPr>
          <w:tab/>
        </w:r>
        <w:r w:rsidR="00EA16B5" w:rsidRPr="00F258EC">
          <w:rPr>
            <w:rFonts w:cs="Tahoma"/>
            <w:sz w:val="12"/>
            <w:szCs w:val="12"/>
          </w:rPr>
          <w:t xml:space="preserve"> </w:t>
        </w:r>
        <w:r w:rsidR="00EA16B5" w:rsidRPr="00F258EC">
          <w:rPr>
            <w:rFonts w:ascii="Tahoma" w:hAnsi="Tahoma" w:cs="Tahoma"/>
            <w:sz w:val="12"/>
            <w:szCs w:val="12"/>
          </w:rPr>
          <w:t xml:space="preserve">Page </w:t>
        </w:r>
        <w:r w:rsidR="00EA16B5" w:rsidRPr="00F258EC">
          <w:rPr>
            <w:rFonts w:ascii="Tahoma" w:hAnsi="Tahoma" w:cs="Tahoma"/>
            <w:sz w:val="12"/>
            <w:szCs w:val="12"/>
          </w:rPr>
          <w:fldChar w:fldCharType="begin"/>
        </w:r>
        <w:r w:rsidR="00EA16B5" w:rsidRPr="00F258EC">
          <w:rPr>
            <w:rFonts w:ascii="Tahoma" w:hAnsi="Tahoma" w:cs="Tahoma"/>
            <w:sz w:val="12"/>
            <w:szCs w:val="12"/>
          </w:rPr>
          <w:instrText xml:space="preserve"> PAGE </w:instrText>
        </w:r>
        <w:r w:rsidR="00EA16B5" w:rsidRPr="00F258EC">
          <w:rPr>
            <w:rFonts w:ascii="Tahoma" w:hAnsi="Tahoma" w:cs="Tahoma"/>
            <w:sz w:val="12"/>
            <w:szCs w:val="12"/>
          </w:rPr>
          <w:fldChar w:fldCharType="separate"/>
        </w:r>
        <w:r w:rsidR="000D599B">
          <w:rPr>
            <w:rFonts w:ascii="Tahoma" w:hAnsi="Tahoma" w:cs="Tahoma"/>
            <w:noProof/>
            <w:sz w:val="12"/>
            <w:szCs w:val="12"/>
          </w:rPr>
          <w:t>1</w:t>
        </w:r>
        <w:r w:rsidR="00EA16B5" w:rsidRPr="00F258EC">
          <w:rPr>
            <w:rFonts w:ascii="Tahoma" w:hAnsi="Tahoma" w:cs="Tahoma"/>
            <w:sz w:val="12"/>
            <w:szCs w:val="12"/>
          </w:rPr>
          <w:fldChar w:fldCharType="end"/>
        </w:r>
        <w:r w:rsidR="00EA16B5" w:rsidRPr="00F258EC">
          <w:rPr>
            <w:rFonts w:ascii="Tahoma" w:hAnsi="Tahoma" w:cs="Tahoma"/>
            <w:sz w:val="12"/>
            <w:szCs w:val="12"/>
          </w:rPr>
          <w:t xml:space="preserve"> of </w:t>
        </w:r>
        <w:r w:rsidR="00EA16B5" w:rsidRPr="00F258EC">
          <w:rPr>
            <w:rFonts w:ascii="Tahoma" w:hAnsi="Tahoma" w:cs="Tahoma"/>
            <w:sz w:val="12"/>
            <w:szCs w:val="12"/>
          </w:rPr>
          <w:fldChar w:fldCharType="begin"/>
        </w:r>
        <w:r w:rsidR="00EA16B5" w:rsidRPr="00F258EC">
          <w:rPr>
            <w:rFonts w:ascii="Tahoma" w:hAnsi="Tahoma" w:cs="Tahoma"/>
            <w:sz w:val="12"/>
            <w:szCs w:val="12"/>
          </w:rPr>
          <w:instrText xml:space="preserve"> NUMPAGES  </w:instrText>
        </w:r>
        <w:r w:rsidR="00EA16B5" w:rsidRPr="00F258EC">
          <w:rPr>
            <w:rFonts w:ascii="Tahoma" w:hAnsi="Tahoma" w:cs="Tahoma"/>
            <w:sz w:val="12"/>
            <w:szCs w:val="12"/>
          </w:rPr>
          <w:fldChar w:fldCharType="separate"/>
        </w:r>
        <w:r w:rsidR="000D599B">
          <w:rPr>
            <w:rFonts w:ascii="Tahoma" w:hAnsi="Tahoma" w:cs="Tahoma"/>
            <w:noProof/>
            <w:sz w:val="12"/>
            <w:szCs w:val="12"/>
          </w:rPr>
          <w:t>7</w:t>
        </w:r>
        <w:r w:rsidR="00EA16B5" w:rsidRPr="00F258EC">
          <w:rPr>
            <w:rFonts w:ascii="Tahoma" w:hAnsi="Tahoma" w:cs="Tahoma"/>
            <w:sz w:val="12"/>
            <w:szCs w:val="12"/>
          </w:rPr>
          <w:fldChar w:fldCharType="end"/>
        </w:r>
      </w:sdtContent>
    </w:sdt>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69"/>
      <w:gridCol w:w="1191"/>
      <w:gridCol w:w="1524"/>
      <w:gridCol w:w="1845"/>
    </w:tblGrid>
    <w:tr w:rsidR="00EA16B5" w:rsidRPr="00C4155E" w14:paraId="2C6CACAB" w14:textId="77777777" w:rsidTr="00F960D6">
      <w:trPr>
        <w:jc w:val="center"/>
      </w:trPr>
      <w:tc>
        <w:tcPr>
          <w:tcW w:w="3769" w:type="dxa"/>
        </w:tcPr>
        <w:p w14:paraId="2C6CACA7" w14:textId="77777777" w:rsidR="00EA16B5" w:rsidRPr="006B347C" w:rsidRDefault="00000000" w:rsidP="00B6413C">
          <w:pPr>
            <w:tabs>
              <w:tab w:val="center" w:pos="4513"/>
              <w:tab w:val="right" w:pos="9026"/>
            </w:tabs>
            <w:jc w:val="center"/>
            <w:rPr>
              <w:rFonts w:ascii="Tahoma" w:hAnsi="Tahoma"/>
              <w:color w:val="A6A6A6" w:themeColor="background1" w:themeShade="A6"/>
              <w:sz w:val="12"/>
            </w:rPr>
          </w:pPr>
          <w:sdt>
            <w:sdtPr>
              <w:rPr>
                <w:rFonts w:ascii="Tahoma" w:hAnsi="Tahoma"/>
                <w:color w:val="A6A6A6" w:themeColor="background1" w:themeShade="A6"/>
                <w:sz w:val="12"/>
              </w:rPr>
              <w:alias w:val="Document Name"/>
              <w:tag w:val="Document Name"/>
              <w:id w:val="612325595"/>
              <w:lock w:val="sdtContentLocked"/>
            </w:sdtPr>
            <w:sdtContent>
              <w:r w:rsidR="00EA16B5">
                <w:rPr>
                  <w:rFonts w:ascii="Tahoma" w:hAnsi="Tahoma"/>
                  <w:color w:val="A6A6A6" w:themeColor="background1" w:themeShade="A6"/>
                  <w:sz w:val="12"/>
                </w:rPr>
                <w:t>Document Name</w:t>
              </w:r>
            </w:sdtContent>
          </w:sdt>
        </w:p>
      </w:tc>
      <w:tc>
        <w:tcPr>
          <w:tcW w:w="1191" w:type="dxa"/>
        </w:tcPr>
        <w:sdt>
          <w:sdtPr>
            <w:rPr>
              <w:rFonts w:ascii="Tahoma" w:hAnsi="Tahoma"/>
              <w:color w:val="A6A6A6" w:themeColor="background1" w:themeShade="A6"/>
              <w:sz w:val="12"/>
            </w:rPr>
            <w:alias w:val="Version Number"/>
            <w:tag w:val="Version Number"/>
            <w:id w:val="489764355"/>
            <w:lock w:val="sdtContentLocked"/>
          </w:sdtPr>
          <w:sdtContent>
            <w:p w14:paraId="2C6CACA8" w14:textId="77777777" w:rsidR="00EA16B5" w:rsidRPr="006B347C" w:rsidRDefault="00EA16B5" w:rsidP="00B6413C">
              <w:pPr>
                <w:tabs>
                  <w:tab w:val="center" w:pos="4513"/>
                  <w:tab w:val="right" w:pos="9026"/>
                </w:tabs>
                <w:jc w:val="center"/>
                <w:rPr>
                  <w:rFonts w:ascii="Tahoma" w:hAnsi="Tahoma" w:cs="Tahoma"/>
                  <w:color w:val="A6A6A6" w:themeColor="background1" w:themeShade="A6"/>
                  <w:sz w:val="12"/>
                  <w:szCs w:val="12"/>
                </w:rPr>
              </w:pPr>
              <w:r>
                <w:rPr>
                  <w:rFonts w:ascii="Tahoma" w:hAnsi="Tahoma"/>
                  <w:color w:val="A6A6A6" w:themeColor="background1" w:themeShade="A6"/>
                  <w:sz w:val="12"/>
                </w:rPr>
                <w:t>Version Number</w:t>
              </w:r>
            </w:p>
          </w:sdtContent>
        </w:sdt>
      </w:tc>
      <w:tc>
        <w:tcPr>
          <w:tcW w:w="1524" w:type="dxa"/>
        </w:tcPr>
        <w:sdt>
          <w:sdtPr>
            <w:rPr>
              <w:rFonts w:ascii="Tahoma" w:hAnsi="Tahoma"/>
              <w:color w:val="A6A6A6" w:themeColor="background1" w:themeShade="A6"/>
              <w:sz w:val="12"/>
            </w:rPr>
            <w:alias w:val="Date of Issue"/>
            <w:tag w:val="Date of Issue"/>
            <w:id w:val="1388386179"/>
            <w:lock w:val="sdtContentLocked"/>
          </w:sdtPr>
          <w:sdtContent>
            <w:p w14:paraId="2C6CACA9" w14:textId="77777777" w:rsidR="00EA16B5" w:rsidRPr="006B347C" w:rsidRDefault="00EA16B5" w:rsidP="00B6413C">
              <w:pPr>
                <w:tabs>
                  <w:tab w:val="center" w:pos="4513"/>
                  <w:tab w:val="right" w:pos="9026"/>
                </w:tabs>
                <w:jc w:val="center"/>
                <w:rPr>
                  <w:rFonts w:ascii="Tahoma" w:hAnsi="Tahoma" w:cs="Tahoma"/>
                  <w:color w:val="A6A6A6" w:themeColor="background1" w:themeShade="A6"/>
                  <w:sz w:val="12"/>
                  <w:szCs w:val="12"/>
                </w:rPr>
              </w:pPr>
              <w:r>
                <w:rPr>
                  <w:rFonts w:ascii="Tahoma" w:hAnsi="Tahoma"/>
                  <w:color w:val="A6A6A6" w:themeColor="background1" w:themeShade="A6"/>
                  <w:sz w:val="12"/>
                </w:rPr>
                <w:t>Date of Issue</w:t>
              </w:r>
            </w:p>
          </w:sdtContent>
        </w:sdt>
      </w:tc>
      <w:tc>
        <w:tcPr>
          <w:tcW w:w="1845" w:type="dxa"/>
        </w:tcPr>
        <w:sdt>
          <w:sdtPr>
            <w:rPr>
              <w:rFonts w:ascii="Tahoma" w:hAnsi="Tahoma"/>
              <w:color w:val="A6A6A6" w:themeColor="background1" w:themeShade="A6"/>
              <w:sz w:val="12"/>
            </w:rPr>
            <w:alias w:val="Review Date"/>
            <w:tag w:val="Review Date"/>
            <w:id w:val="1385674827"/>
            <w:lock w:val="sdtContentLocked"/>
          </w:sdtPr>
          <w:sdtContent>
            <w:p w14:paraId="2C6CACAA" w14:textId="77777777" w:rsidR="00EA16B5" w:rsidRPr="006B347C" w:rsidRDefault="00EA16B5" w:rsidP="00C4155E">
              <w:pPr>
                <w:tabs>
                  <w:tab w:val="center" w:pos="4513"/>
                  <w:tab w:val="right" w:pos="9026"/>
                </w:tabs>
                <w:jc w:val="center"/>
                <w:rPr>
                  <w:rFonts w:ascii="Tahoma" w:hAnsi="Tahoma" w:cs="Tahoma"/>
                  <w:color w:val="A6A6A6" w:themeColor="background1" w:themeShade="A6"/>
                  <w:sz w:val="12"/>
                  <w:szCs w:val="12"/>
                </w:rPr>
              </w:pPr>
              <w:r w:rsidRPr="006B347C">
                <w:rPr>
                  <w:rFonts w:ascii="Tahoma" w:hAnsi="Tahoma"/>
                  <w:color w:val="A6A6A6" w:themeColor="background1" w:themeShade="A6"/>
                  <w:sz w:val="12"/>
                </w:rPr>
                <w:t>Review Date</w:t>
              </w:r>
            </w:p>
          </w:sdtContent>
        </w:sdt>
      </w:tc>
    </w:tr>
    <w:tr w:rsidR="00EA16B5" w:rsidRPr="00C4155E" w14:paraId="2C6CACB0" w14:textId="77777777" w:rsidTr="00F960D6">
      <w:trPr>
        <w:jc w:val="center"/>
      </w:trPr>
      <w:tc>
        <w:tcPr>
          <w:tcW w:w="3769" w:type="dxa"/>
          <w:vAlign w:val="center"/>
        </w:tcPr>
        <w:p w14:paraId="2C6CACAC" w14:textId="77777777" w:rsidR="00EA16B5" w:rsidRPr="006B347C" w:rsidRDefault="00EA16B5" w:rsidP="00D160A3">
          <w:pPr>
            <w:tabs>
              <w:tab w:val="center" w:pos="4513"/>
              <w:tab w:val="right" w:pos="9026"/>
            </w:tabs>
            <w:jc w:val="center"/>
            <w:rPr>
              <w:rFonts w:ascii="Tahoma" w:hAnsi="Tahoma"/>
              <w:color w:val="A6A6A6" w:themeColor="background1" w:themeShade="A6"/>
              <w:sz w:val="12"/>
            </w:rPr>
          </w:pPr>
          <w:r>
            <w:rPr>
              <w:rFonts w:ascii="Tahoma" w:hAnsi="Tahoma"/>
              <w:color w:val="A6A6A6" w:themeColor="background1" w:themeShade="A6"/>
              <w:sz w:val="12"/>
            </w:rPr>
            <w:t>CORP – Position Description</w:t>
          </w:r>
        </w:p>
      </w:tc>
      <w:tc>
        <w:tcPr>
          <w:tcW w:w="1191" w:type="dxa"/>
          <w:vAlign w:val="center"/>
        </w:tcPr>
        <w:p w14:paraId="2C6CACAD" w14:textId="77777777" w:rsidR="00EA16B5" w:rsidRPr="006B347C" w:rsidRDefault="00EA16B5" w:rsidP="00D160A3">
          <w:pPr>
            <w:tabs>
              <w:tab w:val="center" w:pos="4513"/>
              <w:tab w:val="right" w:pos="9026"/>
            </w:tabs>
            <w:jc w:val="center"/>
            <w:rPr>
              <w:rFonts w:ascii="Tahoma" w:hAnsi="Tahoma" w:cs="Tahoma"/>
              <w:color w:val="A6A6A6" w:themeColor="background1" w:themeShade="A6"/>
              <w:sz w:val="12"/>
              <w:szCs w:val="12"/>
            </w:rPr>
          </w:pPr>
          <w:r>
            <w:rPr>
              <w:rFonts w:ascii="Tahoma" w:hAnsi="Tahoma" w:cs="Tahoma"/>
              <w:color w:val="A6A6A6" w:themeColor="background1" w:themeShade="A6"/>
              <w:sz w:val="12"/>
              <w:szCs w:val="12"/>
            </w:rPr>
            <w:t>1.0.0</w:t>
          </w:r>
        </w:p>
      </w:tc>
      <w:sdt>
        <w:sdtPr>
          <w:rPr>
            <w:rFonts w:ascii="Tahoma" w:hAnsi="Tahoma"/>
            <w:color w:val="A6A6A6" w:themeColor="background1" w:themeShade="A6"/>
            <w:sz w:val="12"/>
          </w:rPr>
          <w:id w:val="-1938124283"/>
          <w:date w:fullDate="2014-06-30T00:00:00Z">
            <w:dateFormat w:val="d MMMM yyyy"/>
            <w:lid w:val="en-AU"/>
            <w:storeMappedDataAs w:val="dateTime"/>
            <w:calendar w:val="gregorian"/>
          </w:date>
        </w:sdtPr>
        <w:sdtEndPr>
          <w:rPr>
            <w:rFonts w:ascii="Swis721 Lt BT" w:hAnsi="Swis721 Lt BT"/>
            <w:sz w:val="22"/>
            <w:szCs w:val="12"/>
          </w:rPr>
        </w:sdtEndPr>
        <w:sdtContent>
          <w:tc>
            <w:tcPr>
              <w:tcW w:w="1524" w:type="dxa"/>
              <w:vAlign w:val="center"/>
            </w:tcPr>
            <w:p w14:paraId="2C6CACAE" w14:textId="77777777" w:rsidR="00EA16B5" w:rsidRPr="006B347C" w:rsidRDefault="00EA16B5" w:rsidP="00AD0ACA">
              <w:pPr>
                <w:tabs>
                  <w:tab w:val="center" w:pos="4513"/>
                  <w:tab w:val="right" w:pos="9026"/>
                </w:tabs>
                <w:jc w:val="center"/>
                <w:rPr>
                  <w:color w:val="A6A6A6" w:themeColor="background1" w:themeShade="A6"/>
                  <w:sz w:val="12"/>
                  <w:szCs w:val="12"/>
                </w:rPr>
              </w:pPr>
              <w:r>
                <w:rPr>
                  <w:rFonts w:ascii="Tahoma" w:hAnsi="Tahoma"/>
                  <w:color w:val="A6A6A6" w:themeColor="background1" w:themeShade="A6"/>
                  <w:sz w:val="12"/>
                </w:rPr>
                <w:t>30 June 2014</w:t>
              </w:r>
            </w:p>
          </w:tc>
        </w:sdtContent>
      </w:sdt>
      <w:sdt>
        <w:sdtPr>
          <w:rPr>
            <w:rFonts w:ascii="Tahoma" w:hAnsi="Tahoma"/>
            <w:color w:val="A6A6A6" w:themeColor="background1" w:themeShade="A6"/>
            <w:sz w:val="12"/>
          </w:rPr>
          <w:id w:val="451983600"/>
          <w:lock w:val="sdtLocked"/>
          <w:date w:fullDate="2016-06-01T00:00:00Z">
            <w:dateFormat w:val="MMMM yyyy"/>
            <w:lid w:val="en-AU"/>
            <w:storeMappedDataAs w:val="dateTime"/>
            <w:calendar w:val="gregorian"/>
          </w:date>
        </w:sdtPr>
        <w:sdtEndPr>
          <w:rPr>
            <w:rFonts w:ascii="Swis721 Lt BT" w:hAnsi="Swis721 Lt BT"/>
            <w:sz w:val="22"/>
            <w:szCs w:val="12"/>
          </w:rPr>
        </w:sdtEndPr>
        <w:sdtContent>
          <w:tc>
            <w:tcPr>
              <w:tcW w:w="1845" w:type="dxa"/>
              <w:vAlign w:val="center"/>
            </w:tcPr>
            <w:p w14:paraId="2C6CACAF" w14:textId="77777777" w:rsidR="00EA16B5" w:rsidRPr="006B347C" w:rsidRDefault="00EA16B5" w:rsidP="00AD0ACA">
              <w:pPr>
                <w:tabs>
                  <w:tab w:val="center" w:pos="4513"/>
                  <w:tab w:val="right" w:pos="9026"/>
                </w:tabs>
                <w:jc w:val="center"/>
                <w:rPr>
                  <w:color w:val="A6A6A6" w:themeColor="background1" w:themeShade="A6"/>
                  <w:sz w:val="12"/>
                  <w:szCs w:val="12"/>
                </w:rPr>
              </w:pPr>
              <w:r>
                <w:rPr>
                  <w:rFonts w:ascii="Tahoma" w:hAnsi="Tahoma"/>
                  <w:color w:val="A6A6A6" w:themeColor="background1" w:themeShade="A6"/>
                  <w:sz w:val="12"/>
                </w:rPr>
                <w:t>June 2016</w:t>
              </w:r>
            </w:p>
          </w:tc>
        </w:sdtContent>
      </w:sdt>
    </w:tr>
  </w:tbl>
  <w:p w14:paraId="2C6CACB1" w14:textId="77777777" w:rsidR="00EA16B5" w:rsidRPr="00E16670" w:rsidRDefault="00EA16B5" w:rsidP="00BD2414">
    <w:pPr>
      <w:pStyle w:val="Footer"/>
      <w:tabs>
        <w:tab w:val="clear" w:pos="4513"/>
        <w:tab w:val="clear" w:pos="9026"/>
        <w:tab w:val="left" w:pos="8325"/>
      </w:tabs>
      <w:rPr>
        <w:color w:val="BFBFBF" w:themeColor="background1" w:themeShade="B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FB54" w14:textId="77777777" w:rsidR="00BC603B" w:rsidRDefault="00BC603B" w:rsidP="00A33C36">
      <w:r>
        <w:separator/>
      </w:r>
    </w:p>
    <w:p w14:paraId="7D9FB9CD" w14:textId="77777777" w:rsidR="00BC603B" w:rsidRDefault="00BC603B"/>
  </w:footnote>
  <w:footnote w:type="continuationSeparator" w:id="0">
    <w:p w14:paraId="0BCBDDCE" w14:textId="77777777" w:rsidR="00BC603B" w:rsidRDefault="00BC603B" w:rsidP="00A33C36">
      <w:r>
        <w:continuationSeparator/>
      </w:r>
    </w:p>
    <w:p w14:paraId="2708E7E7" w14:textId="77777777" w:rsidR="00BC603B" w:rsidRDefault="00BC6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CA5" w14:textId="10D4EE1B" w:rsidR="00EA16B5" w:rsidRPr="00180B1A" w:rsidRDefault="00EA16B5" w:rsidP="00FC0600">
    <w:pPr>
      <w:pStyle w:val="Header"/>
      <w:pBdr>
        <w:bottom w:val="single" w:sz="12" w:space="7" w:color="auto"/>
      </w:pBdr>
      <w:tabs>
        <w:tab w:val="clear" w:pos="4513"/>
        <w:tab w:val="clear" w:pos="9026"/>
        <w:tab w:val="left" w:pos="3990"/>
        <w:tab w:val="right" w:pos="9923"/>
      </w:tabs>
      <w:rPr>
        <w:rFonts w:ascii="Tahoma" w:hAnsi="Tahoma" w:cs="Tahoma"/>
        <w:b/>
        <w:sz w:val="28"/>
        <w:szCs w:val="28"/>
      </w:rPr>
    </w:pPr>
    <w:r>
      <w:rPr>
        <w:noProof/>
      </w:rPr>
      <mc:AlternateContent>
        <mc:Choice Requires="wps">
          <w:drawing>
            <wp:anchor distT="0" distB="0" distL="114300" distR="114300" simplePos="0" relativeHeight="251659264" behindDoc="0" locked="0" layoutInCell="1" allowOverlap="1" wp14:anchorId="2C6CACB2" wp14:editId="2C6CACB3">
              <wp:simplePos x="0" y="0"/>
              <wp:positionH relativeFrom="column">
                <wp:posOffset>1656715</wp:posOffset>
              </wp:positionH>
              <wp:positionV relativeFrom="paragraph">
                <wp:posOffset>-64770</wp:posOffset>
              </wp:positionV>
              <wp:extent cx="4667250" cy="733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6725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CACB6" w14:textId="77777777" w:rsidR="00EA16B5" w:rsidRPr="006107C9" w:rsidRDefault="00EA16B5" w:rsidP="006B347C">
                          <w:pPr>
                            <w:jc w:val="right"/>
                            <w:rPr>
                              <w:rFonts w:ascii="Arial" w:hAnsi="Arial"/>
                              <w:b/>
                              <w:color w:val="0088CE"/>
                              <w:sz w:val="28"/>
                              <w:szCs w:val="28"/>
                            </w:rPr>
                          </w:pPr>
                          <w:r w:rsidRPr="006107C9">
                            <w:rPr>
                              <w:rFonts w:ascii="Arial" w:hAnsi="Arial"/>
                              <w:b/>
                              <w:color w:val="0088CE"/>
                              <w:sz w:val="28"/>
                              <w:szCs w:val="28"/>
                            </w:rPr>
                            <w:t xml:space="preserve">Position Description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CACB2" id="_x0000_t202" coordsize="21600,21600" o:spt="202" path="m,l,21600r21600,l21600,xe">
              <v:stroke joinstyle="miter"/>
              <v:path gradientshapeok="t" o:connecttype="rect"/>
            </v:shapetype>
            <v:shape id="Text Box 1" o:spid="_x0000_s1026" type="#_x0000_t202" style="position:absolute;left:0;text-align:left;margin-left:130.45pt;margin-top:-5.1pt;width:36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" fillcolor="white [3201]" stroked="f" strokeweight=".5pt">
              <v:textbox>
                <w:txbxContent>
                  <w:p w14:paraId="2C6CACB6" w14:textId="77777777" w:rsidR="00EA16B5" w:rsidRPr="006107C9" w:rsidRDefault="00EA16B5" w:rsidP="006B347C">
                    <w:pPr>
                      <w:jc w:val="right"/>
                      <w:rPr>
                        <w:rFonts w:ascii="Arial" w:hAnsi="Arial"/>
                        <w:b/>
                        <w:color w:val="0088CE"/>
                        <w:sz w:val="28"/>
                        <w:szCs w:val="28"/>
                      </w:rPr>
                    </w:pPr>
                    <w:r w:rsidRPr="006107C9">
                      <w:rPr>
                        <w:rFonts w:ascii="Arial" w:hAnsi="Arial"/>
                        <w:b/>
                        <w:color w:val="0088CE"/>
                        <w:sz w:val="28"/>
                        <w:szCs w:val="28"/>
                      </w:rPr>
                      <w:t xml:space="preserve">Position Description </w:t>
                    </w:r>
                  </w:p>
                </w:txbxContent>
              </v:textbox>
            </v:shape>
          </w:pict>
        </mc:Fallback>
      </mc:AlternateContent>
    </w:r>
    <w:r w:rsidR="006107C9">
      <w:rPr>
        <w:rFonts w:ascii="Tahoma" w:hAnsi="Tahoma" w:cs="Tahoma"/>
        <w:b/>
        <w:noProof/>
        <w:sz w:val="28"/>
        <w:szCs w:val="28"/>
      </w:rPr>
      <w:drawing>
        <wp:inline distT="0" distB="0" distL="0" distR="0" wp14:anchorId="53BF33DC" wp14:editId="730B5A2C">
          <wp:extent cx="1335600" cy="6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C_STACKED_RGB.jpg"/>
                  <pic:cNvPicPr/>
                </pic:nvPicPr>
                <pic:blipFill>
                  <a:blip r:embed="rId1">
                    <a:extLst>
                      <a:ext uri="{28A0092B-C50C-407E-A947-70E740481C1C}">
                        <a14:useLocalDpi xmlns:a14="http://schemas.microsoft.com/office/drawing/2010/main" val="0"/>
                      </a:ext>
                    </a:extLst>
                  </a:blip>
                  <a:stretch>
                    <a:fillRect/>
                  </a:stretch>
                </pic:blipFill>
                <pic:spPr>
                  <a:xfrm>
                    <a:off x="0" y="0"/>
                    <a:ext cx="1335600"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63D"/>
    <w:multiLevelType w:val="singleLevel"/>
    <w:tmpl w:val="E4C88C38"/>
    <w:lvl w:ilvl="0">
      <w:numFmt w:val="bullet"/>
      <w:lvlText w:val=""/>
      <w:lvlJc w:val="left"/>
      <w:pPr>
        <w:tabs>
          <w:tab w:val="num" w:pos="1440"/>
        </w:tabs>
        <w:ind w:left="1440" w:hanging="720"/>
      </w:pPr>
      <w:rPr>
        <w:rFonts w:ascii="Wingdings" w:hAnsi="Wingdings" w:hint="default"/>
      </w:rPr>
    </w:lvl>
  </w:abstractNum>
  <w:abstractNum w:abstractNumId="1" w15:restartNumberingAfterBreak="0">
    <w:nsid w:val="054C7157"/>
    <w:multiLevelType w:val="hybridMultilevel"/>
    <w:tmpl w:val="DBC0EA8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65517D1"/>
    <w:multiLevelType w:val="hybridMultilevel"/>
    <w:tmpl w:val="DC006550"/>
    <w:lvl w:ilvl="0" w:tplc="3F8E9F8E">
      <w:start w:val="1"/>
      <w:numFmt w:val="decimal"/>
      <w:pStyle w:val="Bulletpointbodytex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9F3709"/>
    <w:multiLevelType w:val="hybridMultilevel"/>
    <w:tmpl w:val="DA405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864F3E"/>
    <w:multiLevelType w:val="hybridMultilevel"/>
    <w:tmpl w:val="6BB4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340E1"/>
    <w:multiLevelType w:val="hybridMultilevel"/>
    <w:tmpl w:val="52D0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923FD"/>
    <w:multiLevelType w:val="hybridMultilevel"/>
    <w:tmpl w:val="A3B879D0"/>
    <w:lvl w:ilvl="0" w:tplc="9158856A">
      <w:start w:val="18"/>
      <w:numFmt w:val="bullet"/>
      <w:lvlText w:val=""/>
      <w:lvlJc w:val="left"/>
      <w:pPr>
        <w:tabs>
          <w:tab w:val="num" w:pos="1440"/>
        </w:tabs>
        <w:ind w:left="1440" w:hanging="720"/>
      </w:pPr>
      <w:rPr>
        <w:rFonts w:ascii="Wingdings" w:hAnsi="Wingdings" w:hint="default"/>
        <w:sz w:val="24"/>
        <w:szCs w:val="24"/>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0505D9"/>
    <w:multiLevelType w:val="singleLevel"/>
    <w:tmpl w:val="F7E0E62A"/>
    <w:lvl w:ilvl="0">
      <w:numFmt w:val="bullet"/>
      <w:lvlText w:val="-"/>
      <w:lvlJc w:val="left"/>
      <w:pPr>
        <w:tabs>
          <w:tab w:val="num" w:pos="1200"/>
        </w:tabs>
        <w:ind w:left="1200" w:hanging="360"/>
      </w:pPr>
      <w:rPr>
        <w:rFonts w:ascii="Times New Roman" w:hAnsi="Times New Roman" w:hint="default"/>
      </w:rPr>
    </w:lvl>
  </w:abstractNum>
  <w:abstractNum w:abstractNumId="8" w15:restartNumberingAfterBreak="0">
    <w:nsid w:val="22A54F3D"/>
    <w:multiLevelType w:val="hybridMultilevel"/>
    <w:tmpl w:val="56DA5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C62F57"/>
    <w:multiLevelType w:val="hybridMultilevel"/>
    <w:tmpl w:val="C1EE8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11950"/>
    <w:multiLevelType w:val="hybridMultilevel"/>
    <w:tmpl w:val="87A68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C34C9C"/>
    <w:multiLevelType w:val="hybridMultilevel"/>
    <w:tmpl w:val="66F4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C07C6"/>
    <w:multiLevelType w:val="hybridMultilevel"/>
    <w:tmpl w:val="BB6CC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C399A"/>
    <w:multiLevelType w:val="hybridMultilevel"/>
    <w:tmpl w:val="338CDA82"/>
    <w:lvl w:ilvl="0" w:tplc="FB0C9D46">
      <w:start w:val="4"/>
      <w:numFmt w:val="bullet"/>
      <w:lvlText w:val="-"/>
      <w:lvlJc w:val="left"/>
      <w:pPr>
        <w:tabs>
          <w:tab w:val="num" w:pos="720"/>
        </w:tabs>
        <w:ind w:left="720" w:hanging="360"/>
      </w:pPr>
      <w:rPr>
        <w:rFonts w:ascii="Century Gothic" w:eastAsia="Times New Roman" w:hAnsi="Century Gothic"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301DA"/>
    <w:multiLevelType w:val="singleLevel"/>
    <w:tmpl w:val="731A3A24"/>
    <w:lvl w:ilvl="0">
      <w:numFmt w:val="bullet"/>
      <w:lvlText w:val="-"/>
      <w:lvlJc w:val="left"/>
      <w:pPr>
        <w:tabs>
          <w:tab w:val="num" w:pos="1200"/>
        </w:tabs>
        <w:ind w:left="1200" w:hanging="360"/>
      </w:pPr>
      <w:rPr>
        <w:rFonts w:ascii="Times New Roman" w:hAnsi="Times New Roman" w:hint="default"/>
      </w:rPr>
    </w:lvl>
  </w:abstractNum>
  <w:abstractNum w:abstractNumId="15" w15:restartNumberingAfterBreak="0">
    <w:nsid w:val="3EBB3DD9"/>
    <w:multiLevelType w:val="hybridMultilevel"/>
    <w:tmpl w:val="F35E26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D662F8"/>
    <w:multiLevelType w:val="hybridMultilevel"/>
    <w:tmpl w:val="3C26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469DB"/>
    <w:multiLevelType w:val="singleLevel"/>
    <w:tmpl w:val="9300DF44"/>
    <w:lvl w:ilvl="0">
      <w:numFmt w:val="bullet"/>
      <w:lvlText w:val=""/>
      <w:lvlJc w:val="left"/>
      <w:pPr>
        <w:tabs>
          <w:tab w:val="num" w:pos="1440"/>
        </w:tabs>
        <w:ind w:left="1440" w:hanging="720"/>
      </w:pPr>
      <w:rPr>
        <w:rFonts w:ascii="Wingdings" w:hAnsi="Wingdings" w:hint="default"/>
      </w:rPr>
    </w:lvl>
  </w:abstractNum>
  <w:abstractNum w:abstractNumId="18" w15:restartNumberingAfterBreak="0">
    <w:nsid w:val="3FAA0C4E"/>
    <w:multiLevelType w:val="hybridMultilevel"/>
    <w:tmpl w:val="98B6E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13F4A"/>
    <w:multiLevelType w:val="singleLevel"/>
    <w:tmpl w:val="C002832A"/>
    <w:lvl w:ilvl="0">
      <w:numFmt w:val="bullet"/>
      <w:lvlText w:val="-"/>
      <w:lvlJc w:val="left"/>
      <w:pPr>
        <w:tabs>
          <w:tab w:val="num" w:pos="1200"/>
        </w:tabs>
        <w:ind w:left="1200" w:hanging="360"/>
      </w:pPr>
      <w:rPr>
        <w:rFonts w:ascii="Times New Roman" w:hAnsi="Times New Roman" w:hint="default"/>
      </w:rPr>
    </w:lvl>
  </w:abstractNum>
  <w:abstractNum w:abstractNumId="20" w15:restartNumberingAfterBreak="0">
    <w:nsid w:val="4FE26631"/>
    <w:multiLevelType w:val="hybridMultilevel"/>
    <w:tmpl w:val="4704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F6203C"/>
    <w:multiLevelType w:val="singleLevel"/>
    <w:tmpl w:val="17F6BEDE"/>
    <w:lvl w:ilvl="0">
      <w:numFmt w:val="bullet"/>
      <w:lvlText w:val="-"/>
      <w:lvlJc w:val="left"/>
      <w:pPr>
        <w:tabs>
          <w:tab w:val="num" w:pos="1200"/>
        </w:tabs>
        <w:ind w:left="1200" w:hanging="360"/>
      </w:pPr>
      <w:rPr>
        <w:rFonts w:ascii="Times New Roman" w:hAnsi="Times New Roman" w:hint="default"/>
      </w:rPr>
    </w:lvl>
  </w:abstractNum>
  <w:abstractNum w:abstractNumId="22" w15:restartNumberingAfterBreak="0">
    <w:nsid w:val="52875E21"/>
    <w:multiLevelType w:val="singleLevel"/>
    <w:tmpl w:val="B24A6922"/>
    <w:lvl w:ilvl="0">
      <w:start w:val="1"/>
      <w:numFmt w:val="decimal"/>
      <w:lvlText w:val="%1."/>
      <w:lvlJc w:val="left"/>
      <w:pPr>
        <w:tabs>
          <w:tab w:val="num" w:pos="567"/>
        </w:tabs>
        <w:ind w:left="567" w:hanging="567"/>
      </w:pPr>
      <w:rPr>
        <w:rFonts w:hint="default"/>
      </w:rPr>
    </w:lvl>
  </w:abstractNum>
  <w:abstractNum w:abstractNumId="23" w15:restartNumberingAfterBreak="0">
    <w:nsid w:val="55B71230"/>
    <w:multiLevelType w:val="singleLevel"/>
    <w:tmpl w:val="B24A6922"/>
    <w:lvl w:ilvl="0">
      <w:start w:val="1"/>
      <w:numFmt w:val="decimal"/>
      <w:lvlText w:val="%1."/>
      <w:lvlJc w:val="left"/>
      <w:pPr>
        <w:tabs>
          <w:tab w:val="num" w:pos="567"/>
        </w:tabs>
        <w:ind w:left="567" w:hanging="567"/>
      </w:pPr>
      <w:rPr>
        <w:rFonts w:hint="default"/>
      </w:rPr>
    </w:lvl>
  </w:abstractNum>
  <w:abstractNum w:abstractNumId="24" w15:restartNumberingAfterBreak="0">
    <w:nsid w:val="56606655"/>
    <w:multiLevelType w:val="hybridMultilevel"/>
    <w:tmpl w:val="EB48D15E"/>
    <w:lvl w:ilvl="0" w:tplc="6D46B05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5135D9"/>
    <w:multiLevelType w:val="hybridMultilevel"/>
    <w:tmpl w:val="256873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559E4"/>
    <w:multiLevelType w:val="hybridMultilevel"/>
    <w:tmpl w:val="077A1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CB5333"/>
    <w:multiLevelType w:val="hybridMultilevel"/>
    <w:tmpl w:val="27381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6243E6"/>
    <w:multiLevelType w:val="singleLevel"/>
    <w:tmpl w:val="17F6BEDE"/>
    <w:lvl w:ilvl="0">
      <w:numFmt w:val="bullet"/>
      <w:lvlText w:val="-"/>
      <w:lvlJc w:val="left"/>
      <w:pPr>
        <w:tabs>
          <w:tab w:val="num" w:pos="1200"/>
        </w:tabs>
        <w:ind w:left="1200" w:hanging="360"/>
      </w:pPr>
      <w:rPr>
        <w:rFonts w:ascii="Times New Roman" w:hAnsi="Times New Roman" w:hint="default"/>
      </w:rPr>
    </w:lvl>
  </w:abstractNum>
  <w:abstractNum w:abstractNumId="29" w15:restartNumberingAfterBreak="0">
    <w:nsid w:val="5EAB0998"/>
    <w:multiLevelType w:val="hybridMultilevel"/>
    <w:tmpl w:val="688060B6"/>
    <w:lvl w:ilvl="0" w:tplc="E89E74E0">
      <w:numFmt w:val="bullet"/>
      <w:lvlText w:val=""/>
      <w:lvlJc w:val="left"/>
      <w:pPr>
        <w:tabs>
          <w:tab w:val="num" w:pos="1440"/>
        </w:tabs>
        <w:ind w:left="1440" w:hanging="72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D1DC5"/>
    <w:multiLevelType w:val="hybridMultilevel"/>
    <w:tmpl w:val="A6D23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EA2930"/>
    <w:multiLevelType w:val="singleLevel"/>
    <w:tmpl w:val="073A91D6"/>
    <w:lvl w:ilvl="0">
      <w:start w:val="18"/>
      <w:numFmt w:val="bullet"/>
      <w:lvlText w:val=""/>
      <w:lvlJc w:val="left"/>
      <w:pPr>
        <w:tabs>
          <w:tab w:val="num" w:pos="1440"/>
        </w:tabs>
        <w:ind w:left="1440" w:hanging="720"/>
      </w:pPr>
      <w:rPr>
        <w:rFonts w:ascii="Wingdings" w:hAnsi="Wingdings" w:hint="default"/>
      </w:rPr>
    </w:lvl>
  </w:abstractNum>
  <w:abstractNum w:abstractNumId="32" w15:restartNumberingAfterBreak="0">
    <w:nsid w:val="6D535C18"/>
    <w:multiLevelType w:val="hybridMultilevel"/>
    <w:tmpl w:val="45203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B52BF1"/>
    <w:multiLevelType w:val="hybridMultilevel"/>
    <w:tmpl w:val="071879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1B565F"/>
    <w:multiLevelType w:val="hybridMultilevel"/>
    <w:tmpl w:val="FBD01504"/>
    <w:lvl w:ilvl="0" w:tplc="E89E74E0">
      <w:numFmt w:val="bullet"/>
      <w:lvlText w:val=""/>
      <w:lvlJc w:val="left"/>
      <w:pPr>
        <w:tabs>
          <w:tab w:val="num" w:pos="2160"/>
        </w:tabs>
        <w:ind w:left="2160" w:hanging="72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5E1724"/>
    <w:multiLevelType w:val="singleLevel"/>
    <w:tmpl w:val="B24A6922"/>
    <w:lvl w:ilvl="0">
      <w:start w:val="1"/>
      <w:numFmt w:val="decimal"/>
      <w:lvlText w:val="%1."/>
      <w:lvlJc w:val="left"/>
      <w:pPr>
        <w:tabs>
          <w:tab w:val="num" w:pos="567"/>
        </w:tabs>
        <w:ind w:left="567" w:hanging="567"/>
      </w:pPr>
      <w:rPr>
        <w:rFonts w:hint="default"/>
      </w:rPr>
    </w:lvl>
  </w:abstractNum>
  <w:abstractNum w:abstractNumId="36" w15:restartNumberingAfterBreak="0">
    <w:nsid w:val="79A87B6B"/>
    <w:multiLevelType w:val="hybridMultilevel"/>
    <w:tmpl w:val="04523B2E"/>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num w:numId="1" w16cid:durableId="1062413224">
    <w:abstractNumId w:val="2"/>
  </w:num>
  <w:num w:numId="2" w16cid:durableId="212232473">
    <w:abstractNumId w:val="24"/>
  </w:num>
  <w:num w:numId="3" w16cid:durableId="42680869">
    <w:abstractNumId w:val="16"/>
  </w:num>
  <w:num w:numId="4" w16cid:durableId="1229460117">
    <w:abstractNumId w:val="0"/>
  </w:num>
  <w:num w:numId="5" w16cid:durableId="698898625">
    <w:abstractNumId w:val="25"/>
  </w:num>
  <w:num w:numId="6" w16cid:durableId="1252084144">
    <w:abstractNumId w:val="17"/>
  </w:num>
  <w:num w:numId="7" w16cid:durableId="1503012584">
    <w:abstractNumId w:val="7"/>
  </w:num>
  <w:num w:numId="8" w16cid:durableId="969896372">
    <w:abstractNumId w:val="13"/>
  </w:num>
  <w:num w:numId="9" w16cid:durableId="1720350365">
    <w:abstractNumId w:val="20"/>
  </w:num>
  <w:num w:numId="10" w16cid:durableId="608123228">
    <w:abstractNumId w:val="30"/>
  </w:num>
  <w:num w:numId="11" w16cid:durableId="2044206091">
    <w:abstractNumId w:val="9"/>
  </w:num>
  <w:num w:numId="12" w16cid:durableId="718021057">
    <w:abstractNumId w:val="27"/>
  </w:num>
  <w:num w:numId="13" w16cid:durableId="938683717">
    <w:abstractNumId w:val="4"/>
  </w:num>
  <w:num w:numId="14" w16cid:durableId="564533852">
    <w:abstractNumId w:val="34"/>
  </w:num>
  <w:num w:numId="15" w16cid:durableId="1056003051">
    <w:abstractNumId w:val="6"/>
  </w:num>
  <w:num w:numId="16" w16cid:durableId="475880391">
    <w:abstractNumId w:val="24"/>
  </w:num>
  <w:num w:numId="17" w16cid:durableId="1901748741">
    <w:abstractNumId w:val="33"/>
  </w:num>
  <w:num w:numId="18" w16cid:durableId="953443861">
    <w:abstractNumId w:val="24"/>
  </w:num>
  <w:num w:numId="19" w16cid:durableId="640505236">
    <w:abstractNumId w:val="24"/>
  </w:num>
  <w:num w:numId="20" w16cid:durableId="1993295096">
    <w:abstractNumId w:val="8"/>
  </w:num>
  <w:num w:numId="21" w16cid:durableId="850098875">
    <w:abstractNumId w:val="12"/>
  </w:num>
  <w:num w:numId="22" w16cid:durableId="1612978957">
    <w:abstractNumId w:val="29"/>
  </w:num>
  <w:num w:numId="23" w16cid:durableId="229004200">
    <w:abstractNumId w:val="14"/>
  </w:num>
  <w:num w:numId="24" w16cid:durableId="982931608">
    <w:abstractNumId w:val="22"/>
  </w:num>
  <w:num w:numId="25" w16cid:durableId="805316106">
    <w:abstractNumId w:val="23"/>
  </w:num>
  <w:num w:numId="26" w16cid:durableId="871918923">
    <w:abstractNumId w:val="35"/>
  </w:num>
  <w:num w:numId="27" w16cid:durableId="1270357449">
    <w:abstractNumId w:val="24"/>
  </w:num>
  <w:num w:numId="28" w16cid:durableId="381104170">
    <w:abstractNumId w:val="11"/>
  </w:num>
  <w:num w:numId="29" w16cid:durableId="108203569">
    <w:abstractNumId w:val="28"/>
  </w:num>
  <w:num w:numId="30" w16cid:durableId="1205756529">
    <w:abstractNumId w:val="19"/>
  </w:num>
  <w:num w:numId="31" w16cid:durableId="140201672">
    <w:abstractNumId w:val="21"/>
  </w:num>
  <w:num w:numId="32" w16cid:durableId="672413073">
    <w:abstractNumId w:val="36"/>
  </w:num>
  <w:num w:numId="33" w16cid:durableId="1453135133">
    <w:abstractNumId w:val="31"/>
  </w:num>
  <w:num w:numId="34" w16cid:durableId="555121651">
    <w:abstractNumId w:val="32"/>
  </w:num>
  <w:num w:numId="35" w16cid:durableId="1645043360">
    <w:abstractNumId w:val="1"/>
  </w:num>
  <w:num w:numId="36" w16cid:durableId="883716348">
    <w:abstractNumId w:val="18"/>
  </w:num>
  <w:num w:numId="37" w16cid:durableId="483549283">
    <w:abstractNumId w:val="5"/>
  </w:num>
  <w:num w:numId="38" w16cid:durableId="630522051">
    <w:abstractNumId w:val="26"/>
  </w:num>
  <w:num w:numId="39" w16cid:durableId="1495492010">
    <w:abstractNumId w:val="3"/>
  </w:num>
  <w:num w:numId="40" w16cid:durableId="1822116417">
    <w:abstractNumId w:val="15"/>
  </w:num>
  <w:num w:numId="41" w16cid:durableId="1287154902">
    <w:abstractNumId w:val="24"/>
    <w:lvlOverride w:ilvl="0"/>
    <w:lvlOverride w:ilvl="1"/>
    <w:lvlOverride w:ilvl="2"/>
    <w:lvlOverride w:ilvl="3"/>
    <w:lvlOverride w:ilvl="4"/>
    <w:lvlOverride w:ilvl="5"/>
    <w:lvlOverride w:ilvl="6"/>
    <w:lvlOverride w:ilvl="7"/>
    <w:lvlOverride w:ilvl="8"/>
  </w:num>
  <w:num w:numId="42" w16cid:durableId="241452195">
    <w:abstractNumId w:val="1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BA"/>
    <w:rsid w:val="00001832"/>
    <w:rsid w:val="000027EA"/>
    <w:rsid w:val="00013DFA"/>
    <w:rsid w:val="00015F48"/>
    <w:rsid w:val="000337BE"/>
    <w:rsid w:val="000423C8"/>
    <w:rsid w:val="00044723"/>
    <w:rsid w:val="00054A72"/>
    <w:rsid w:val="00062EA3"/>
    <w:rsid w:val="00064C45"/>
    <w:rsid w:val="000674B0"/>
    <w:rsid w:val="00070055"/>
    <w:rsid w:val="00073343"/>
    <w:rsid w:val="00075191"/>
    <w:rsid w:val="000A12AC"/>
    <w:rsid w:val="000A3379"/>
    <w:rsid w:val="000B5BB7"/>
    <w:rsid w:val="000C2599"/>
    <w:rsid w:val="000D599B"/>
    <w:rsid w:val="000E4C6D"/>
    <w:rsid w:val="00106A83"/>
    <w:rsid w:val="001118C1"/>
    <w:rsid w:val="00121C32"/>
    <w:rsid w:val="00124CCF"/>
    <w:rsid w:val="001319A7"/>
    <w:rsid w:val="00132CE2"/>
    <w:rsid w:val="001479C0"/>
    <w:rsid w:val="001535DD"/>
    <w:rsid w:val="0015662D"/>
    <w:rsid w:val="0015706B"/>
    <w:rsid w:val="0017041A"/>
    <w:rsid w:val="00171B3F"/>
    <w:rsid w:val="001754D5"/>
    <w:rsid w:val="00180B1A"/>
    <w:rsid w:val="001A4F48"/>
    <w:rsid w:val="001A57CB"/>
    <w:rsid w:val="001A6AD2"/>
    <w:rsid w:val="001B6EBB"/>
    <w:rsid w:val="001D0FB4"/>
    <w:rsid w:val="001F3AED"/>
    <w:rsid w:val="001F5016"/>
    <w:rsid w:val="00203F7C"/>
    <w:rsid w:val="00204046"/>
    <w:rsid w:val="0020787E"/>
    <w:rsid w:val="00210C0B"/>
    <w:rsid w:val="002168E6"/>
    <w:rsid w:val="00237BC7"/>
    <w:rsid w:val="0024383A"/>
    <w:rsid w:val="00277E0F"/>
    <w:rsid w:val="00281733"/>
    <w:rsid w:val="00284D19"/>
    <w:rsid w:val="00285EE5"/>
    <w:rsid w:val="002973C9"/>
    <w:rsid w:val="002A5019"/>
    <w:rsid w:val="002A6E53"/>
    <w:rsid w:val="002A7D89"/>
    <w:rsid w:val="002B4CFB"/>
    <w:rsid w:val="002D49A6"/>
    <w:rsid w:val="002D6868"/>
    <w:rsid w:val="002E393C"/>
    <w:rsid w:val="002E5100"/>
    <w:rsid w:val="002E6401"/>
    <w:rsid w:val="002F2781"/>
    <w:rsid w:val="00302C68"/>
    <w:rsid w:val="00307A15"/>
    <w:rsid w:val="0031539A"/>
    <w:rsid w:val="0032085A"/>
    <w:rsid w:val="003257FE"/>
    <w:rsid w:val="00331696"/>
    <w:rsid w:val="0034156E"/>
    <w:rsid w:val="00342B9E"/>
    <w:rsid w:val="00350498"/>
    <w:rsid w:val="003543AC"/>
    <w:rsid w:val="003759E1"/>
    <w:rsid w:val="00376CE0"/>
    <w:rsid w:val="00381095"/>
    <w:rsid w:val="003976FD"/>
    <w:rsid w:val="003A24A6"/>
    <w:rsid w:val="003B61E3"/>
    <w:rsid w:val="003B668B"/>
    <w:rsid w:val="003E17E5"/>
    <w:rsid w:val="003F2BEC"/>
    <w:rsid w:val="003F5084"/>
    <w:rsid w:val="003F61BC"/>
    <w:rsid w:val="0040497E"/>
    <w:rsid w:val="00413F15"/>
    <w:rsid w:val="00423572"/>
    <w:rsid w:val="00424E95"/>
    <w:rsid w:val="00442769"/>
    <w:rsid w:val="004427FE"/>
    <w:rsid w:val="00442DBB"/>
    <w:rsid w:val="00455287"/>
    <w:rsid w:val="004561E1"/>
    <w:rsid w:val="004578D7"/>
    <w:rsid w:val="004603EC"/>
    <w:rsid w:val="004635A0"/>
    <w:rsid w:val="00464E74"/>
    <w:rsid w:val="00467B38"/>
    <w:rsid w:val="004741F8"/>
    <w:rsid w:val="00475194"/>
    <w:rsid w:val="004771A6"/>
    <w:rsid w:val="00495776"/>
    <w:rsid w:val="004B057A"/>
    <w:rsid w:val="004B2F0F"/>
    <w:rsid w:val="004B675D"/>
    <w:rsid w:val="004D211D"/>
    <w:rsid w:val="004D3946"/>
    <w:rsid w:val="004E22BB"/>
    <w:rsid w:val="004E6E4E"/>
    <w:rsid w:val="004F400F"/>
    <w:rsid w:val="004F6AC9"/>
    <w:rsid w:val="004F6B44"/>
    <w:rsid w:val="005057AE"/>
    <w:rsid w:val="00513A0E"/>
    <w:rsid w:val="0053084E"/>
    <w:rsid w:val="00530FA0"/>
    <w:rsid w:val="00532D03"/>
    <w:rsid w:val="00535FC1"/>
    <w:rsid w:val="00536CB2"/>
    <w:rsid w:val="00551F6B"/>
    <w:rsid w:val="005632F4"/>
    <w:rsid w:val="005639E5"/>
    <w:rsid w:val="00575DCB"/>
    <w:rsid w:val="005815D7"/>
    <w:rsid w:val="005822E9"/>
    <w:rsid w:val="00584DA8"/>
    <w:rsid w:val="0058629E"/>
    <w:rsid w:val="00587E3B"/>
    <w:rsid w:val="00594644"/>
    <w:rsid w:val="00594B40"/>
    <w:rsid w:val="00595C5D"/>
    <w:rsid w:val="005971BA"/>
    <w:rsid w:val="005A1E92"/>
    <w:rsid w:val="005A2510"/>
    <w:rsid w:val="005A7D67"/>
    <w:rsid w:val="005B4628"/>
    <w:rsid w:val="005C65CD"/>
    <w:rsid w:val="005D65C5"/>
    <w:rsid w:val="005E2360"/>
    <w:rsid w:val="005E4EAB"/>
    <w:rsid w:val="00600F83"/>
    <w:rsid w:val="0060556F"/>
    <w:rsid w:val="006107C9"/>
    <w:rsid w:val="00611864"/>
    <w:rsid w:val="00611BD1"/>
    <w:rsid w:val="006310D3"/>
    <w:rsid w:val="00643A79"/>
    <w:rsid w:val="00647C9C"/>
    <w:rsid w:val="006504E4"/>
    <w:rsid w:val="006559DA"/>
    <w:rsid w:val="0065635C"/>
    <w:rsid w:val="00657CE9"/>
    <w:rsid w:val="00665E65"/>
    <w:rsid w:val="00667B2F"/>
    <w:rsid w:val="006708A9"/>
    <w:rsid w:val="00674CEF"/>
    <w:rsid w:val="00674DF8"/>
    <w:rsid w:val="00687D12"/>
    <w:rsid w:val="0069786D"/>
    <w:rsid w:val="006A0B95"/>
    <w:rsid w:val="006B2178"/>
    <w:rsid w:val="006B3131"/>
    <w:rsid w:val="006B347C"/>
    <w:rsid w:val="006B3CD8"/>
    <w:rsid w:val="006B543C"/>
    <w:rsid w:val="006B706B"/>
    <w:rsid w:val="006B7A36"/>
    <w:rsid w:val="006C2E00"/>
    <w:rsid w:val="006D06D1"/>
    <w:rsid w:val="006D441A"/>
    <w:rsid w:val="006D6289"/>
    <w:rsid w:val="006D7A1E"/>
    <w:rsid w:val="006E195C"/>
    <w:rsid w:val="006F503A"/>
    <w:rsid w:val="006F5C5A"/>
    <w:rsid w:val="006F5CBA"/>
    <w:rsid w:val="00707D8E"/>
    <w:rsid w:val="00712EDC"/>
    <w:rsid w:val="00722DD9"/>
    <w:rsid w:val="007264E7"/>
    <w:rsid w:val="0073402E"/>
    <w:rsid w:val="00735844"/>
    <w:rsid w:val="00742E5A"/>
    <w:rsid w:val="00747339"/>
    <w:rsid w:val="007524AB"/>
    <w:rsid w:val="00753371"/>
    <w:rsid w:val="00753863"/>
    <w:rsid w:val="007553D9"/>
    <w:rsid w:val="00766520"/>
    <w:rsid w:val="00777939"/>
    <w:rsid w:val="007A6ABA"/>
    <w:rsid w:val="007C5DEE"/>
    <w:rsid w:val="007D1BB7"/>
    <w:rsid w:val="007D2204"/>
    <w:rsid w:val="007D604E"/>
    <w:rsid w:val="007D62B1"/>
    <w:rsid w:val="007E1283"/>
    <w:rsid w:val="007E5A45"/>
    <w:rsid w:val="007F2605"/>
    <w:rsid w:val="008033B5"/>
    <w:rsid w:val="00810296"/>
    <w:rsid w:val="00813D30"/>
    <w:rsid w:val="00815CFF"/>
    <w:rsid w:val="00822ABF"/>
    <w:rsid w:val="00823C41"/>
    <w:rsid w:val="0082650B"/>
    <w:rsid w:val="00827622"/>
    <w:rsid w:val="00844484"/>
    <w:rsid w:val="008475D9"/>
    <w:rsid w:val="008631FE"/>
    <w:rsid w:val="008657E1"/>
    <w:rsid w:val="00877449"/>
    <w:rsid w:val="008817F0"/>
    <w:rsid w:val="0088215B"/>
    <w:rsid w:val="008833F1"/>
    <w:rsid w:val="0089394F"/>
    <w:rsid w:val="008942B7"/>
    <w:rsid w:val="008961ED"/>
    <w:rsid w:val="008A09E8"/>
    <w:rsid w:val="008B0153"/>
    <w:rsid w:val="008B54AC"/>
    <w:rsid w:val="008C4908"/>
    <w:rsid w:val="008C4AAB"/>
    <w:rsid w:val="008C5072"/>
    <w:rsid w:val="008D1C1A"/>
    <w:rsid w:val="008D303D"/>
    <w:rsid w:val="008D41E4"/>
    <w:rsid w:val="008D4B10"/>
    <w:rsid w:val="008D778C"/>
    <w:rsid w:val="008E521B"/>
    <w:rsid w:val="008E703F"/>
    <w:rsid w:val="008F1237"/>
    <w:rsid w:val="00902712"/>
    <w:rsid w:val="0090405A"/>
    <w:rsid w:val="009048AA"/>
    <w:rsid w:val="00910935"/>
    <w:rsid w:val="00916757"/>
    <w:rsid w:val="00924A61"/>
    <w:rsid w:val="00933809"/>
    <w:rsid w:val="00934AF2"/>
    <w:rsid w:val="009401BF"/>
    <w:rsid w:val="009456C6"/>
    <w:rsid w:val="0094638F"/>
    <w:rsid w:val="00947E3C"/>
    <w:rsid w:val="00952C9A"/>
    <w:rsid w:val="009568CD"/>
    <w:rsid w:val="00990F32"/>
    <w:rsid w:val="009910F3"/>
    <w:rsid w:val="00993D66"/>
    <w:rsid w:val="00994494"/>
    <w:rsid w:val="0099701A"/>
    <w:rsid w:val="009A1A8D"/>
    <w:rsid w:val="009A408E"/>
    <w:rsid w:val="009A47BD"/>
    <w:rsid w:val="009B50FD"/>
    <w:rsid w:val="009C03A3"/>
    <w:rsid w:val="00A0263E"/>
    <w:rsid w:val="00A05951"/>
    <w:rsid w:val="00A109B6"/>
    <w:rsid w:val="00A10F97"/>
    <w:rsid w:val="00A33C36"/>
    <w:rsid w:val="00A47A19"/>
    <w:rsid w:val="00A675AA"/>
    <w:rsid w:val="00A70029"/>
    <w:rsid w:val="00A70618"/>
    <w:rsid w:val="00A7256A"/>
    <w:rsid w:val="00A87F26"/>
    <w:rsid w:val="00A87FF5"/>
    <w:rsid w:val="00A906A0"/>
    <w:rsid w:val="00A962A9"/>
    <w:rsid w:val="00AA657C"/>
    <w:rsid w:val="00AB6F0D"/>
    <w:rsid w:val="00AC7897"/>
    <w:rsid w:val="00AD0ACA"/>
    <w:rsid w:val="00AD53C4"/>
    <w:rsid w:val="00AD63DB"/>
    <w:rsid w:val="00AD6C2A"/>
    <w:rsid w:val="00AD720D"/>
    <w:rsid w:val="00AE0A4D"/>
    <w:rsid w:val="00AF1663"/>
    <w:rsid w:val="00AF7A97"/>
    <w:rsid w:val="00B04634"/>
    <w:rsid w:val="00B0583D"/>
    <w:rsid w:val="00B3555F"/>
    <w:rsid w:val="00B3701A"/>
    <w:rsid w:val="00B37331"/>
    <w:rsid w:val="00B428AF"/>
    <w:rsid w:val="00B52057"/>
    <w:rsid w:val="00B53558"/>
    <w:rsid w:val="00B53CAE"/>
    <w:rsid w:val="00B6413C"/>
    <w:rsid w:val="00B64BD4"/>
    <w:rsid w:val="00B74C63"/>
    <w:rsid w:val="00B97709"/>
    <w:rsid w:val="00BA51C6"/>
    <w:rsid w:val="00BA5CCF"/>
    <w:rsid w:val="00BA69C5"/>
    <w:rsid w:val="00BC0522"/>
    <w:rsid w:val="00BC106E"/>
    <w:rsid w:val="00BC603B"/>
    <w:rsid w:val="00BD1A0F"/>
    <w:rsid w:val="00BD2414"/>
    <w:rsid w:val="00BD3C8D"/>
    <w:rsid w:val="00BE0746"/>
    <w:rsid w:val="00BF6669"/>
    <w:rsid w:val="00C05D81"/>
    <w:rsid w:val="00C07702"/>
    <w:rsid w:val="00C110A6"/>
    <w:rsid w:val="00C11CE3"/>
    <w:rsid w:val="00C15F2D"/>
    <w:rsid w:val="00C24B0F"/>
    <w:rsid w:val="00C4155E"/>
    <w:rsid w:val="00C4756C"/>
    <w:rsid w:val="00C47662"/>
    <w:rsid w:val="00C51255"/>
    <w:rsid w:val="00C609A6"/>
    <w:rsid w:val="00C628FB"/>
    <w:rsid w:val="00C726A6"/>
    <w:rsid w:val="00C761B6"/>
    <w:rsid w:val="00C773F8"/>
    <w:rsid w:val="00C830CF"/>
    <w:rsid w:val="00C9328B"/>
    <w:rsid w:val="00CA0497"/>
    <w:rsid w:val="00CA4872"/>
    <w:rsid w:val="00CA6B96"/>
    <w:rsid w:val="00CB0495"/>
    <w:rsid w:val="00CB0598"/>
    <w:rsid w:val="00CC3DF3"/>
    <w:rsid w:val="00CC4A1E"/>
    <w:rsid w:val="00CD648D"/>
    <w:rsid w:val="00CE5C45"/>
    <w:rsid w:val="00CF3B6E"/>
    <w:rsid w:val="00CF6405"/>
    <w:rsid w:val="00D01D9B"/>
    <w:rsid w:val="00D04A02"/>
    <w:rsid w:val="00D1482C"/>
    <w:rsid w:val="00D160A3"/>
    <w:rsid w:val="00D32C78"/>
    <w:rsid w:val="00D34045"/>
    <w:rsid w:val="00D3701A"/>
    <w:rsid w:val="00D4624F"/>
    <w:rsid w:val="00D50F4A"/>
    <w:rsid w:val="00D5150D"/>
    <w:rsid w:val="00D53A70"/>
    <w:rsid w:val="00D70752"/>
    <w:rsid w:val="00D70812"/>
    <w:rsid w:val="00D81527"/>
    <w:rsid w:val="00D85F16"/>
    <w:rsid w:val="00D91A9C"/>
    <w:rsid w:val="00D9480E"/>
    <w:rsid w:val="00D97915"/>
    <w:rsid w:val="00DA0692"/>
    <w:rsid w:val="00DC5396"/>
    <w:rsid w:val="00DC69AE"/>
    <w:rsid w:val="00DC7430"/>
    <w:rsid w:val="00DD0719"/>
    <w:rsid w:val="00DD2E4A"/>
    <w:rsid w:val="00DD5D66"/>
    <w:rsid w:val="00DE0E8D"/>
    <w:rsid w:val="00DE5CEF"/>
    <w:rsid w:val="00E00FFC"/>
    <w:rsid w:val="00E0486B"/>
    <w:rsid w:val="00E1225D"/>
    <w:rsid w:val="00E14793"/>
    <w:rsid w:val="00E14902"/>
    <w:rsid w:val="00E14981"/>
    <w:rsid w:val="00E16670"/>
    <w:rsid w:val="00E420C6"/>
    <w:rsid w:val="00E45D3C"/>
    <w:rsid w:val="00E47763"/>
    <w:rsid w:val="00E67236"/>
    <w:rsid w:val="00E75801"/>
    <w:rsid w:val="00E97E0A"/>
    <w:rsid w:val="00EA16B5"/>
    <w:rsid w:val="00EB098F"/>
    <w:rsid w:val="00EC03AC"/>
    <w:rsid w:val="00ED39D7"/>
    <w:rsid w:val="00ED59E9"/>
    <w:rsid w:val="00EE3679"/>
    <w:rsid w:val="00EF1F1F"/>
    <w:rsid w:val="00EF463C"/>
    <w:rsid w:val="00F1607B"/>
    <w:rsid w:val="00F16948"/>
    <w:rsid w:val="00F23AC0"/>
    <w:rsid w:val="00F258EC"/>
    <w:rsid w:val="00F264D9"/>
    <w:rsid w:val="00F27892"/>
    <w:rsid w:val="00F32366"/>
    <w:rsid w:val="00F32E71"/>
    <w:rsid w:val="00F37557"/>
    <w:rsid w:val="00F42F1D"/>
    <w:rsid w:val="00F60C59"/>
    <w:rsid w:val="00F6279A"/>
    <w:rsid w:val="00F63BE1"/>
    <w:rsid w:val="00F900D8"/>
    <w:rsid w:val="00F903F4"/>
    <w:rsid w:val="00F91169"/>
    <w:rsid w:val="00F960D6"/>
    <w:rsid w:val="00FA1712"/>
    <w:rsid w:val="00FA65F9"/>
    <w:rsid w:val="00FB3C57"/>
    <w:rsid w:val="00FC0600"/>
    <w:rsid w:val="00FC31EA"/>
    <w:rsid w:val="00FC45B3"/>
    <w:rsid w:val="00FD06FC"/>
    <w:rsid w:val="00FD6B7E"/>
    <w:rsid w:val="00FF0E3C"/>
    <w:rsid w:val="00FF1785"/>
    <w:rsid w:val="00FF1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6CAB82"/>
  <w15:docId w15:val="{73664874-170B-435C-A928-853CC9BF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BB"/>
    <w:pPr>
      <w:jc w:val="both"/>
    </w:pPr>
    <w:rPr>
      <w:rFonts w:ascii="Swis721 Lt BT" w:hAnsi="Swis721 Lt BT" w:cs="Arial"/>
      <w:bCs/>
      <w:szCs w:val="24"/>
    </w:rPr>
  </w:style>
  <w:style w:type="paragraph" w:styleId="Heading1">
    <w:name w:val="heading 1"/>
    <w:basedOn w:val="Normal"/>
    <w:next w:val="Normal"/>
    <w:link w:val="Heading1Char"/>
    <w:uiPriority w:val="99"/>
    <w:qFormat/>
    <w:rsid w:val="003A24A6"/>
    <w:pPr>
      <w:keepNext/>
      <w:keepLines/>
      <w:spacing w:before="480"/>
      <w:jc w:val="right"/>
      <w:outlineLvl w:val="0"/>
    </w:pPr>
    <w:rPr>
      <w:rFonts w:ascii="DaxOT-Light" w:eastAsia="Times New Roman" w:hAnsi="DaxOT-Light" w:cs="Times New Roman"/>
      <w:b/>
      <w:bCs w:val="0"/>
      <w:sz w:val="28"/>
      <w:szCs w:val="28"/>
    </w:rPr>
  </w:style>
  <w:style w:type="paragraph" w:styleId="Heading2">
    <w:name w:val="heading 2"/>
    <w:basedOn w:val="Normal"/>
    <w:next w:val="Normal"/>
    <w:link w:val="Heading2Char"/>
    <w:uiPriority w:val="99"/>
    <w:qFormat/>
    <w:rsid w:val="00054A72"/>
    <w:pPr>
      <w:keepNext/>
      <w:keepLines/>
      <w:spacing w:before="200"/>
      <w:jc w:val="left"/>
      <w:outlineLvl w:val="1"/>
    </w:pPr>
    <w:rPr>
      <w:rFonts w:eastAsia="Times New Roman" w:cs="Times New Roman"/>
      <w:b/>
      <w:bCs w:val="0"/>
      <w:sz w:val="24"/>
      <w:szCs w:val="26"/>
    </w:rPr>
  </w:style>
  <w:style w:type="paragraph" w:styleId="Heading3">
    <w:name w:val="heading 3"/>
    <w:basedOn w:val="Normal"/>
    <w:next w:val="Normal"/>
    <w:link w:val="Heading3Char"/>
    <w:uiPriority w:val="99"/>
    <w:qFormat/>
    <w:rsid w:val="007D604E"/>
    <w:pPr>
      <w:keepNext/>
      <w:spacing w:before="240" w:after="60"/>
      <w:outlineLvl w:val="2"/>
    </w:pPr>
    <w:rPr>
      <w:rFonts w:eastAsia="Times New Roman"/>
      <w:i/>
      <w:szCs w:val="26"/>
    </w:rPr>
  </w:style>
  <w:style w:type="paragraph" w:styleId="Heading9">
    <w:name w:val="heading 9"/>
    <w:basedOn w:val="Normal"/>
    <w:next w:val="Normal"/>
    <w:link w:val="Heading9Char"/>
    <w:semiHidden/>
    <w:unhideWhenUsed/>
    <w:qFormat/>
    <w:locked/>
    <w:rsid w:val="009027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24A6"/>
    <w:rPr>
      <w:rFonts w:ascii="DaxOT-Light" w:hAnsi="DaxOT-Light" w:cs="Times New Roman"/>
      <w:b/>
      <w:color w:val="6E6E6E"/>
      <w:sz w:val="28"/>
      <w:szCs w:val="28"/>
      <w:lang w:eastAsia="en-AU"/>
    </w:rPr>
  </w:style>
  <w:style w:type="character" w:customStyle="1" w:styleId="Heading2Char">
    <w:name w:val="Heading 2 Char"/>
    <w:basedOn w:val="DefaultParagraphFont"/>
    <w:link w:val="Heading2"/>
    <w:uiPriority w:val="99"/>
    <w:locked/>
    <w:rsid w:val="00054A72"/>
    <w:rPr>
      <w:rFonts w:ascii="Swis721 Lt BT" w:hAnsi="Swis721 Lt BT" w:cs="Times New Roman"/>
      <w:b/>
      <w:sz w:val="26"/>
      <w:szCs w:val="26"/>
      <w:lang w:eastAsia="en-AU"/>
    </w:rPr>
  </w:style>
  <w:style w:type="character" w:customStyle="1" w:styleId="Heading3Char">
    <w:name w:val="Heading 3 Char"/>
    <w:basedOn w:val="DefaultParagraphFont"/>
    <w:link w:val="Heading3"/>
    <w:uiPriority w:val="99"/>
    <w:semiHidden/>
    <w:locked/>
    <w:rsid w:val="007D604E"/>
    <w:rPr>
      <w:rFonts w:ascii="Arial" w:hAnsi="Arial" w:cs="Arial"/>
      <w:bCs/>
      <w:i/>
      <w:sz w:val="26"/>
      <w:szCs w:val="26"/>
      <w:lang w:eastAsia="en-AU"/>
    </w:rPr>
  </w:style>
  <w:style w:type="paragraph" w:styleId="Title">
    <w:name w:val="Title"/>
    <w:basedOn w:val="Normal"/>
    <w:next w:val="Normal"/>
    <w:link w:val="TitleChar"/>
    <w:uiPriority w:val="99"/>
    <w:qFormat/>
    <w:rsid w:val="007D604E"/>
    <w:pPr>
      <w:pBdr>
        <w:bottom w:val="single" w:sz="8" w:space="4" w:color="0088CE"/>
      </w:pBdr>
      <w:spacing w:after="300"/>
      <w:contextualSpacing/>
    </w:pPr>
    <w:rPr>
      <w:rFonts w:ascii="Tahoma" w:eastAsia="Times New Roman" w:hAnsi="Tahoma" w:cs="Times New Roman"/>
      <w:color w:val="525252"/>
      <w:spacing w:val="5"/>
      <w:kern w:val="28"/>
      <w:sz w:val="52"/>
      <w:szCs w:val="52"/>
    </w:rPr>
  </w:style>
  <w:style w:type="character" w:customStyle="1" w:styleId="TitleChar">
    <w:name w:val="Title Char"/>
    <w:basedOn w:val="DefaultParagraphFont"/>
    <w:link w:val="Title"/>
    <w:uiPriority w:val="99"/>
    <w:locked/>
    <w:rsid w:val="007D604E"/>
    <w:rPr>
      <w:rFonts w:ascii="Tahoma" w:hAnsi="Tahoma" w:cs="Times New Roman"/>
      <w:bCs/>
      <w:color w:val="525252"/>
      <w:spacing w:val="5"/>
      <w:kern w:val="28"/>
      <w:sz w:val="52"/>
      <w:szCs w:val="52"/>
      <w:lang w:eastAsia="en-AU"/>
    </w:rPr>
  </w:style>
  <w:style w:type="paragraph" w:styleId="Subtitle">
    <w:name w:val="Subtitle"/>
    <w:basedOn w:val="Normal"/>
    <w:next w:val="Normal"/>
    <w:link w:val="SubtitleChar"/>
    <w:uiPriority w:val="99"/>
    <w:qFormat/>
    <w:rsid w:val="007D604E"/>
    <w:pPr>
      <w:numPr>
        <w:ilvl w:val="1"/>
      </w:numPr>
    </w:pPr>
    <w:rPr>
      <w:rFonts w:ascii="Tahoma" w:eastAsia="Times New Roman" w:hAnsi="Tahoma" w:cs="Times New Roman"/>
      <w:i/>
      <w:iCs/>
      <w:color w:val="0088CE"/>
      <w:spacing w:val="15"/>
    </w:rPr>
  </w:style>
  <w:style w:type="character" w:customStyle="1" w:styleId="SubtitleChar">
    <w:name w:val="Subtitle Char"/>
    <w:basedOn w:val="DefaultParagraphFont"/>
    <w:link w:val="Subtitle"/>
    <w:uiPriority w:val="99"/>
    <w:locked/>
    <w:rsid w:val="007D604E"/>
    <w:rPr>
      <w:rFonts w:ascii="Tahoma" w:hAnsi="Tahoma" w:cs="Times New Roman"/>
      <w:bCs/>
      <w:i/>
      <w:iCs/>
      <w:color w:val="0088CE"/>
      <w:spacing w:val="15"/>
      <w:sz w:val="24"/>
      <w:szCs w:val="24"/>
      <w:lang w:eastAsia="en-AU"/>
    </w:rPr>
  </w:style>
  <w:style w:type="paragraph" w:styleId="NoSpacing">
    <w:name w:val="No Spacing"/>
    <w:uiPriority w:val="99"/>
    <w:qFormat/>
    <w:rsid w:val="007D604E"/>
    <w:rPr>
      <w:rFonts w:ascii="Arial" w:eastAsia="Times New Roman" w:hAnsi="Arial" w:cs="Arial"/>
      <w:bCs/>
      <w:sz w:val="24"/>
      <w:szCs w:val="24"/>
    </w:rPr>
  </w:style>
  <w:style w:type="paragraph" w:styleId="ListParagraph">
    <w:name w:val="List Paragraph"/>
    <w:basedOn w:val="Normal"/>
    <w:uiPriority w:val="99"/>
    <w:qFormat/>
    <w:rsid w:val="00442DBB"/>
    <w:pPr>
      <w:numPr>
        <w:numId w:val="2"/>
      </w:numPr>
      <w:contextualSpacing/>
    </w:pPr>
    <w:rPr>
      <w:rFonts w:ascii="Tahoma" w:eastAsia="Times New Roman" w:hAnsi="Tahoma"/>
    </w:rPr>
  </w:style>
  <w:style w:type="paragraph" w:customStyle="1" w:styleId="Headingred">
    <w:name w:val="Heading red"/>
    <w:basedOn w:val="Title"/>
    <w:uiPriority w:val="99"/>
    <w:rsid w:val="007D604E"/>
    <w:rPr>
      <w:rFonts w:cs="Tahoma"/>
      <w:b/>
      <w:color w:val="FF0000"/>
      <w:sz w:val="28"/>
      <w:szCs w:val="28"/>
    </w:rPr>
  </w:style>
  <w:style w:type="paragraph" w:customStyle="1" w:styleId="WindowsXP">
    <w:name w:val="Windows XP"/>
    <w:basedOn w:val="Normal"/>
    <w:uiPriority w:val="99"/>
    <w:rsid w:val="007D604E"/>
    <w:rPr>
      <w:rFonts w:eastAsia="Times New Roman"/>
      <w:b/>
      <w:color w:val="A8A8A8"/>
    </w:rPr>
  </w:style>
  <w:style w:type="paragraph" w:styleId="Header">
    <w:name w:val="header"/>
    <w:basedOn w:val="Normal"/>
    <w:link w:val="HeaderChar"/>
    <w:uiPriority w:val="99"/>
    <w:semiHidden/>
    <w:rsid w:val="00A33C36"/>
    <w:pPr>
      <w:tabs>
        <w:tab w:val="center" w:pos="4513"/>
        <w:tab w:val="right" w:pos="9026"/>
      </w:tabs>
    </w:pPr>
  </w:style>
  <w:style w:type="character" w:customStyle="1" w:styleId="HeaderChar">
    <w:name w:val="Header Char"/>
    <w:basedOn w:val="DefaultParagraphFont"/>
    <w:link w:val="Header"/>
    <w:uiPriority w:val="99"/>
    <w:semiHidden/>
    <w:locked/>
    <w:rsid w:val="00A33C36"/>
    <w:rPr>
      <w:rFonts w:ascii="Tahoma" w:hAnsi="Tahoma" w:cs="Arial"/>
      <w:bCs/>
      <w:color w:val="6E6E6E"/>
      <w:sz w:val="24"/>
      <w:szCs w:val="24"/>
      <w:lang w:eastAsia="en-AU"/>
    </w:rPr>
  </w:style>
  <w:style w:type="paragraph" w:styleId="Footer">
    <w:name w:val="footer"/>
    <w:basedOn w:val="Normal"/>
    <w:link w:val="FooterChar"/>
    <w:uiPriority w:val="99"/>
    <w:rsid w:val="00A33C36"/>
    <w:pPr>
      <w:tabs>
        <w:tab w:val="center" w:pos="4513"/>
        <w:tab w:val="right" w:pos="9026"/>
      </w:tabs>
    </w:pPr>
  </w:style>
  <w:style w:type="character" w:customStyle="1" w:styleId="FooterChar">
    <w:name w:val="Footer Char"/>
    <w:basedOn w:val="DefaultParagraphFont"/>
    <w:link w:val="Footer"/>
    <w:uiPriority w:val="99"/>
    <w:locked/>
    <w:rsid w:val="00A33C36"/>
    <w:rPr>
      <w:rFonts w:ascii="Tahoma" w:hAnsi="Tahoma" w:cs="Arial"/>
      <w:bCs/>
      <w:color w:val="6E6E6E"/>
      <w:sz w:val="24"/>
      <w:szCs w:val="24"/>
      <w:lang w:eastAsia="en-AU"/>
    </w:rPr>
  </w:style>
  <w:style w:type="paragraph" w:styleId="BalloonText">
    <w:name w:val="Balloon Text"/>
    <w:basedOn w:val="Normal"/>
    <w:link w:val="BalloonTextChar"/>
    <w:uiPriority w:val="99"/>
    <w:semiHidden/>
    <w:rsid w:val="00584DA8"/>
    <w:rPr>
      <w:rFonts w:cs="Tahoma"/>
      <w:sz w:val="16"/>
      <w:szCs w:val="16"/>
    </w:rPr>
  </w:style>
  <w:style w:type="character" w:customStyle="1" w:styleId="BalloonTextChar">
    <w:name w:val="Balloon Text Char"/>
    <w:basedOn w:val="DefaultParagraphFont"/>
    <w:link w:val="BalloonText"/>
    <w:uiPriority w:val="99"/>
    <w:semiHidden/>
    <w:locked/>
    <w:rsid w:val="00584DA8"/>
    <w:rPr>
      <w:rFonts w:ascii="Tahoma" w:hAnsi="Tahoma" w:cs="Tahoma"/>
      <w:bCs/>
      <w:color w:val="6E6E6E"/>
      <w:sz w:val="16"/>
      <w:szCs w:val="16"/>
      <w:lang w:eastAsia="en-AU"/>
    </w:rPr>
  </w:style>
  <w:style w:type="paragraph" w:customStyle="1" w:styleId="Bulletpointbodytext">
    <w:name w:val="Bullet point body text"/>
    <w:basedOn w:val="Normal"/>
    <w:link w:val="BulletpointbodytextChar"/>
    <w:uiPriority w:val="99"/>
    <w:rsid w:val="00054A72"/>
    <w:pPr>
      <w:numPr>
        <w:numId w:val="1"/>
      </w:numPr>
    </w:pPr>
  </w:style>
  <w:style w:type="character" w:styleId="Hyperlink">
    <w:name w:val="Hyperlink"/>
    <w:basedOn w:val="DefaultParagraphFont"/>
    <w:uiPriority w:val="99"/>
    <w:rsid w:val="004E22BB"/>
    <w:rPr>
      <w:rFonts w:cs="Times New Roman"/>
      <w:color w:val="0000FF"/>
      <w:u w:val="single"/>
    </w:rPr>
  </w:style>
  <w:style w:type="character" w:customStyle="1" w:styleId="BulletpointbodytextChar">
    <w:name w:val="Bullet point body text Char"/>
    <w:basedOn w:val="DefaultParagraphFont"/>
    <w:link w:val="Bulletpointbodytext"/>
    <w:uiPriority w:val="99"/>
    <w:locked/>
    <w:rsid w:val="00054A72"/>
    <w:rPr>
      <w:rFonts w:ascii="Swis721 Lt BT" w:hAnsi="Swis721 Lt BT" w:cs="Arial"/>
      <w:bCs/>
      <w:szCs w:val="24"/>
    </w:rPr>
  </w:style>
  <w:style w:type="paragraph" w:customStyle="1" w:styleId="BodyText1">
    <w:name w:val="Body Text1"/>
    <w:aliases w:val="not justified"/>
    <w:basedOn w:val="Normal"/>
    <w:link w:val="BodytextChar"/>
    <w:uiPriority w:val="99"/>
    <w:rsid w:val="00054A72"/>
    <w:pPr>
      <w:framePr w:hSpace="180" w:wrap="around" w:vAnchor="text" w:hAnchor="page" w:x="1709" w:y="39"/>
      <w:jc w:val="left"/>
    </w:pPr>
  </w:style>
  <w:style w:type="character" w:customStyle="1" w:styleId="BodytextChar">
    <w:name w:val="Body text Char"/>
    <w:aliases w:val="not justified Char"/>
    <w:basedOn w:val="DefaultParagraphFont"/>
    <w:link w:val="BodyText1"/>
    <w:uiPriority w:val="99"/>
    <w:locked/>
    <w:rsid w:val="00054A72"/>
    <w:rPr>
      <w:rFonts w:ascii="Swis721 Lt BT" w:hAnsi="Swis721 Lt BT" w:cs="Arial"/>
      <w:bCs/>
      <w:sz w:val="24"/>
      <w:szCs w:val="24"/>
      <w:lang w:eastAsia="en-AU"/>
    </w:rPr>
  </w:style>
  <w:style w:type="paragraph" w:styleId="BodyText">
    <w:name w:val="Body Text"/>
    <w:basedOn w:val="Normal"/>
    <w:link w:val="BodyTextChar0"/>
    <w:uiPriority w:val="99"/>
    <w:rsid w:val="00FF0E3C"/>
    <w:pPr>
      <w:jc w:val="left"/>
    </w:pPr>
    <w:rPr>
      <w:rFonts w:ascii="Bookman Old Style" w:eastAsia="Times New Roman" w:hAnsi="Bookman Old Style" w:cs="Bookman Old Style"/>
      <w:bCs w:val="0"/>
      <w:sz w:val="40"/>
      <w:szCs w:val="40"/>
      <w:lang w:val="en-US" w:eastAsia="en-US"/>
    </w:rPr>
  </w:style>
  <w:style w:type="character" w:customStyle="1" w:styleId="BodyTextChar0">
    <w:name w:val="Body Text Char"/>
    <w:basedOn w:val="DefaultParagraphFont"/>
    <w:link w:val="BodyText"/>
    <w:uiPriority w:val="99"/>
    <w:locked/>
    <w:rsid w:val="00FF0E3C"/>
    <w:rPr>
      <w:rFonts w:ascii="Bookman Old Style" w:hAnsi="Bookman Old Style" w:cs="Bookman Old Style"/>
      <w:sz w:val="40"/>
      <w:szCs w:val="40"/>
      <w:lang w:val="en-US"/>
    </w:rPr>
  </w:style>
  <w:style w:type="table" w:styleId="TableGrid">
    <w:name w:val="Table Grid"/>
    <w:basedOn w:val="TableNormal"/>
    <w:locked/>
    <w:rsid w:val="00455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8EC"/>
    <w:rPr>
      <w:color w:val="808080"/>
    </w:rPr>
  </w:style>
  <w:style w:type="character" w:customStyle="1" w:styleId="Style1">
    <w:name w:val="Style1"/>
    <w:basedOn w:val="DefaultParagraphFont"/>
    <w:uiPriority w:val="1"/>
    <w:rsid w:val="00F258EC"/>
    <w:rPr>
      <w:rFonts w:ascii="Tahoma" w:hAnsi="Tahoma"/>
      <w:color w:val="BFBFBF" w:themeColor="background1" w:themeShade="BF"/>
      <w:sz w:val="12"/>
    </w:rPr>
  </w:style>
  <w:style w:type="character" w:customStyle="1" w:styleId="Style2">
    <w:name w:val="Style2"/>
    <w:basedOn w:val="DefaultParagraphFont"/>
    <w:uiPriority w:val="1"/>
    <w:rsid w:val="0058629E"/>
    <w:rPr>
      <w:rFonts w:ascii="Tahoma" w:hAnsi="Tahoma"/>
      <w:b/>
      <w:sz w:val="28"/>
    </w:rPr>
  </w:style>
  <w:style w:type="character" w:customStyle="1" w:styleId="Style3">
    <w:name w:val="Style3"/>
    <w:basedOn w:val="DefaultParagraphFont"/>
    <w:uiPriority w:val="1"/>
    <w:rsid w:val="003E17E5"/>
    <w:rPr>
      <w:rFonts w:ascii="Tahoma" w:hAnsi="Tahoma"/>
      <w:color w:val="BFBFBF" w:themeColor="background1" w:themeShade="BF"/>
      <w:sz w:val="20"/>
    </w:rPr>
  </w:style>
  <w:style w:type="character" w:customStyle="1" w:styleId="Style4">
    <w:name w:val="Style4"/>
    <w:basedOn w:val="DefaultParagraphFont"/>
    <w:uiPriority w:val="1"/>
    <w:rsid w:val="00AD63DB"/>
    <w:rPr>
      <w:rFonts w:ascii="Tahoma" w:hAnsi="Tahoma"/>
      <w:color w:val="A6A6A6" w:themeColor="background1" w:themeShade="A6"/>
      <w:sz w:val="12"/>
    </w:rPr>
  </w:style>
  <w:style w:type="character" w:customStyle="1" w:styleId="Style5">
    <w:name w:val="Style5"/>
    <w:basedOn w:val="DefaultParagraphFont"/>
    <w:uiPriority w:val="1"/>
    <w:rsid w:val="0065635C"/>
    <w:rPr>
      <w:rFonts w:ascii="Tahoma" w:hAnsi="Tahoma"/>
      <w:b/>
      <w:sz w:val="22"/>
    </w:rPr>
  </w:style>
  <w:style w:type="paragraph" w:styleId="BodyText2">
    <w:name w:val="Body Text 2"/>
    <w:basedOn w:val="Normal"/>
    <w:link w:val="BodyText2Char"/>
    <w:unhideWhenUsed/>
    <w:rsid w:val="00C15F2D"/>
    <w:pPr>
      <w:spacing w:after="120" w:line="480" w:lineRule="auto"/>
    </w:pPr>
  </w:style>
  <w:style w:type="character" w:customStyle="1" w:styleId="BodyText2Char">
    <w:name w:val="Body Text 2 Char"/>
    <w:basedOn w:val="DefaultParagraphFont"/>
    <w:link w:val="BodyText2"/>
    <w:uiPriority w:val="99"/>
    <w:semiHidden/>
    <w:rsid w:val="00C15F2D"/>
    <w:rPr>
      <w:rFonts w:ascii="Swis721 Lt BT" w:hAnsi="Swis721 Lt BT" w:cs="Arial"/>
      <w:bCs/>
      <w:szCs w:val="24"/>
    </w:rPr>
  </w:style>
  <w:style w:type="paragraph" w:styleId="BodyTextIndent2">
    <w:name w:val="Body Text Indent 2"/>
    <w:basedOn w:val="Normal"/>
    <w:link w:val="BodyTextIndent2Char"/>
    <w:uiPriority w:val="99"/>
    <w:semiHidden/>
    <w:unhideWhenUsed/>
    <w:rsid w:val="00C15F2D"/>
    <w:pPr>
      <w:spacing w:after="120" w:line="480" w:lineRule="auto"/>
      <w:ind w:left="283"/>
    </w:pPr>
  </w:style>
  <w:style w:type="character" w:customStyle="1" w:styleId="BodyTextIndent2Char">
    <w:name w:val="Body Text Indent 2 Char"/>
    <w:basedOn w:val="DefaultParagraphFont"/>
    <w:link w:val="BodyTextIndent2"/>
    <w:uiPriority w:val="99"/>
    <w:semiHidden/>
    <w:rsid w:val="00C15F2D"/>
    <w:rPr>
      <w:rFonts w:ascii="Swis721 Lt BT" w:hAnsi="Swis721 Lt BT" w:cs="Arial"/>
      <w:bCs/>
      <w:szCs w:val="24"/>
    </w:rPr>
  </w:style>
  <w:style w:type="paragraph" w:customStyle="1" w:styleId="Style">
    <w:name w:val="Style"/>
    <w:basedOn w:val="Normal"/>
    <w:rsid w:val="004427FE"/>
    <w:pPr>
      <w:widowControl w:val="0"/>
      <w:ind w:left="1440" w:hanging="720"/>
      <w:jc w:val="left"/>
    </w:pPr>
    <w:rPr>
      <w:rFonts w:ascii="Times New Roman" w:eastAsia="Times New Roman" w:hAnsi="Times New Roman" w:cs="Times New Roman"/>
      <w:bCs w:val="0"/>
      <w:snapToGrid w:val="0"/>
      <w:sz w:val="24"/>
      <w:szCs w:val="20"/>
      <w:lang w:val="en-US"/>
    </w:rPr>
  </w:style>
  <w:style w:type="character" w:customStyle="1" w:styleId="Heading9Char">
    <w:name w:val="Heading 9 Char"/>
    <w:basedOn w:val="DefaultParagraphFont"/>
    <w:link w:val="Heading9"/>
    <w:semiHidden/>
    <w:rsid w:val="00902712"/>
    <w:rPr>
      <w:rFonts w:asciiTheme="majorHAnsi" w:eastAsiaTheme="majorEastAsia" w:hAnsiTheme="majorHAnsi" w:cstheme="majorBidi"/>
      <w:bCs/>
      <w:i/>
      <w:iCs/>
      <w:color w:val="404040" w:themeColor="text1" w:themeTint="BF"/>
      <w:sz w:val="20"/>
      <w:szCs w:val="20"/>
    </w:rPr>
  </w:style>
  <w:style w:type="paragraph" w:styleId="BodyTextIndent3">
    <w:name w:val="Body Text Indent 3"/>
    <w:basedOn w:val="Normal"/>
    <w:link w:val="BodyTextIndent3Char"/>
    <w:uiPriority w:val="99"/>
    <w:semiHidden/>
    <w:unhideWhenUsed/>
    <w:rsid w:val="009109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0935"/>
    <w:rPr>
      <w:rFonts w:ascii="Swis721 Lt BT" w:hAnsi="Swis721 Lt BT" w:cs="Arial"/>
      <w:bCs/>
      <w:sz w:val="16"/>
      <w:szCs w:val="16"/>
    </w:rPr>
  </w:style>
  <w:style w:type="paragraph" w:customStyle="1" w:styleId="Default">
    <w:name w:val="Default"/>
    <w:rsid w:val="00AB6F0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1530">
      <w:bodyDiv w:val="1"/>
      <w:marLeft w:val="0"/>
      <w:marRight w:val="0"/>
      <w:marTop w:val="0"/>
      <w:marBottom w:val="0"/>
      <w:divBdr>
        <w:top w:val="none" w:sz="0" w:space="0" w:color="auto"/>
        <w:left w:val="none" w:sz="0" w:space="0" w:color="auto"/>
        <w:bottom w:val="none" w:sz="0" w:space="0" w:color="auto"/>
        <w:right w:val="none" w:sz="0" w:space="0" w:color="auto"/>
      </w:divBdr>
    </w:div>
    <w:div w:id="314142788">
      <w:bodyDiv w:val="1"/>
      <w:marLeft w:val="0"/>
      <w:marRight w:val="0"/>
      <w:marTop w:val="0"/>
      <w:marBottom w:val="0"/>
      <w:divBdr>
        <w:top w:val="none" w:sz="0" w:space="0" w:color="auto"/>
        <w:left w:val="none" w:sz="0" w:space="0" w:color="auto"/>
        <w:bottom w:val="none" w:sz="0" w:space="0" w:color="auto"/>
        <w:right w:val="none" w:sz="0" w:space="0" w:color="auto"/>
      </w:divBdr>
    </w:div>
    <w:div w:id="552078325">
      <w:bodyDiv w:val="1"/>
      <w:marLeft w:val="0"/>
      <w:marRight w:val="0"/>
      <w:marTop w:val="0"/>
      <w:marBottom w:val="0"/>
      <w:divBdr>
        <w:top w:val="none" w:sz="0" w:space="0" w:color="auto"/>
        <w:left w:val="none" w:sz="0" w:space="0" w:color="auto"/>
        <w:bottom w:val="none" w:sz="0" w:space="0" w:color="auto"/>
        <w:right w:val="none" w:sz="0" w:space="0" w:color="auto"/>
      </w:divBdr>
    </w:div>
    <w:div w:id="636647677">
      <w:bodyDiv w:val="1"/>
      <w:marLeft w:val="0"/>
      <w:marRight w:val="0"/>
      <w:marTop w:val="0"/>
      <w:marBottom w:val="0"/>
      <w:divBdr>
        <w:top w:val="none" w:sz="0" w:space="0" w:color="auto"/>
        <w:left w:val="none" w:sz="0" w:space="0" w:color="auto"/>
        <w:bottom w:val="none" w:sz="0" w:space="0" w:color="auto"/>
        <w:right w:val="none" w:sz="0" w:space="0" w:color="auto"/>
      </w:divBdr>
    </w:div>
    <w:div w:id="679089768">
      <w:bodyDiv w:val="1"/>
      <w:marLeft w:val="0"/>
      <w:marRight w:val="0"/>
      <w:marTop w:val="0"/>
      <w:marBottom w:val="0"/>
      <w:divBdr>
        <w:top w:val="none" w:sz="0" w:space="0" w:color="auto"/>
        <w:left w:val="none" w:sz="0" w:space="0" w:color="auto"/>
        <w:bottom w:val="none" w:sz="0" w:space="0" w:color="auto"/>
        <w:right w:val="none" w:sz="0" w:space="0" w:color="auto"/>
      </w:divBdr>
    </w:div>
    <w:div w:id="926885328">
      <w:bodyDiv w:val="1"/>
      <w:marLeft w:val="0"/>
      <w:marRight w:val="0"/>
      <w:marTop w:val="0"/>
      <w:marBottom w:val="0"/>
      <w:divBdr>
        <w:top w:val="none" w:sz="0" w:space="0" w:color="auto"/>
        <w:left w:val="none" w:sz="0" w:space="0" w:color="auto"/>
        <w:bottom w:val="none" w:sz="0" w:space="0" w:color="auto"/>
        <w:right w:val="none" w:sz="0" w:space="0" w:color="auto"/>
      </w:divBdr>
    </w:div>
    <w:div w:id="1165320455">
      <w:bodyDiv w:val="1"/>
      <w:marLeft w:val="0"/>
      <w:marRight w:val="0"/>
      <w:marTop w:val="0"/>
      <w:marBottom w:val="0"/>
      <w:divBdr>
        <w:top w:val="none" w:sz="0" w:space="0" w:color="auto"/>
        <w:left w:val="none" w:sz="0" w:space="0" w:color="auto"/>
        <w:bottom w:val="none" w:sz="0" w:space="0" w:color="auto"/>
        <w:right w:val="none" w:sz="0" w:space="0" w:color="auto"/>
      </w:divBdr>
    </w:div>
    <w:div w:id="1338657490">
      <w:bodyDiv w:val="1"/>
      <w:marLeft w:val="0"/>
      <w:marRight w:val="0"/>
      <w:marTop w:val="0"/>
      <w:marBottom w:val="0"/>
      <w:divBdr>
        <w:top w:val="none" w:sz="0" w:space="0" w:color="auto"/>
        <w:left w:val="none" w:sz="0" w:space="0" w:color="auto"/>
        <w:bottom w:val="none" w:sz="0" w:space="0" w:color="auto"/>
        <w:right w:val="none" w:sz="0" w:space="0" w:color="auto"/>
      </w:divBdr>
    </w:div>
    <w:div w:id="1520122535">
      <w:bodyDiv w:val="1"/>
      <w:marLeft w:val="0"/>
      <w:marRight w:val="0"/>
      <w:marTop w:val="0"/>
      <w:marBottom w:val="0"/>
      <w:divBdr>
        <w:top w:val="none" w:sz="0" w:space="0" w:color="auto"/>
        <w:left w:val="none" w:sz="0" w:space="0" w:color="auto"/>
        <w:bottom w:val="none" w:sz="0" w:space="0" w:color="auto"/>
        <w:right w:val="none" w:sz="0" w:space="0" w:color="auto"/>
      </w:divBdr>
    </w:div>
    <w:div w:id="1720320629">
      <w:bodyDiv w:val="1"/>
      <w:marLeft w:val="0"/>
      <w:marRight w:val="0"/>
      <w:marTop w:val="0"/>
      <w:marBottom w:val="0"/>
      <w:divBdr>
        <w:top w:val="none" w:sz="0" w:space="0" w:color="auto"/>
        <w:left w:val="none" w:sz="0" w:space="0" w:color="auto"/>
        <w:bottom w:val="none" w:sz="0" w:space="0" w:color="auto"/>
        <w:right w:val="none" w:sz="0" w:space="0" w:color="auto"/>
      </w:divBdr>
    </w:div>
    <w:div w:id="1889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0250-7D65-4FCF-9DD5-BCBFE1C5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Purpose</vt:lpstr>
    </vt:vector>
  </TitlesOfParts>
  <Company>Hewlett-Packard</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Jody Whitley</dc:creator>
  <cp:lastModifiedBy>Jessica Winnett</cp:lastModifiedBy>
  <cp:revision>3</cp:revision>
  <cp:lastPrinted>2014-06-30T23:38:00Z</cp:lastPrinted>
  <dcterms:created xsi:type="dcterms:W3CDTF">2025-08-08T07:27:00Z</dcterms:created>
  <dcterms:modified xsi:type="dcterms:W3CDTF">2025-08-08T07:39:00Z</dcterms:modified>
</cp:coreProperties>
</file>